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3681"/>
        <w:gridCol w:w="10348"/>
      </w:tblGrid>
      <w:tr w:rsidR="00C75DBF" w14:paraId="6671527F" w14:textId="77777777" w:rsidTr="00EE2A8E">
        <w:tc>
          <w:tcPr>
            <w:tcW w:w="3681" w:type="dxa"/>
          </w:tcPr>
          <w:p w14:paraId="57ECBA84" w14:textId="2B2231EA" w:rsidR="00C75DBF" w:rsidRDefault="00C75DBF" w:rsidP="00C75DBF">
            <w:pPr>
              <w:pStyle w:val="NoSpacing"/>
            </w:pPr>
            <w:r>
              <w:t xml:space="preserve">Department </w:t>
            </w:r>
          </w:p>
        </w:tc>
        <w:tc>
          <w:tcPr>
            <w:tcW w:w="10348" w:type="dxa"/>
          </w:tcPr>
          <w:p w14:paraId="2FBC50B7" w14:textId="35F303B2" w:rsidR="00C75DBF" w:rsidRDefault="008E55B8" w:rsidP="00C75DBF">
            <w:pPr>
              <w:pStyle w:val="NoSpacing"/>
            </w:pPr>
            <w:r>
              <w:t>H</w:t>
            </w:r>
            <w:r w:rsidR="00812131">
              <w:t>EALTH &amp; SOCIAL CARE</w:t>
            </w:r>
          </w:p>
        </w:tc>
      </w:tr>
      <w:tr w:rsidR="00C75DBF" w14:paraId="373600DD" w14:textId="77777777" w:rsidTr="00EE2A8E">
        <w:tc>
          <w:tcPr>
            <w:tcW w:w="3681" w:type="dxa"/>
          </w:tcPr>
          <w:p w14:paraId="2476C00F" w14:textId="77777777" w:rsidR="00C75DBF" w:rsidRDefault="00C75DBF" w:rsidP="00C75DBF">
            <w:pPr>
              <w:pStyle w:val="NoSpacing"/>
            </w:pPr>
            <w:r>
              <w:t xml:space="preserve">Key Stage </w:t>
            </w:r>
          </w:p>
        </w:tc>
        <w:tc>
          <w:tcPr>
            <w:tcW w:w="10348" w:type="dxa"/>
          </w:tcPr>
          <w:p w14:paraId="7AB2C4D4" w14:textId="5FC1A912" w:rsidR="00C75DBF" w:rsidRDefault="008E55B8" w:rsidP="00C75DBF">
            <w:pPr>
              <w:pStyle w:val="NoSpacing"/>
            </w:pPr>
            <w:r>
              <w:t xml:space="preserve">KEY STAGE </w:t>
            </w:r>
            <w:r w:rsidR="00812131">
              <w:t>5</w:t>
            </w:r>
            <w:r w:rsidR="003C2D25">
              <w:t xml:space="preserve"> YEAR 13</w:t>
            </w:r>
          </w:p>
        </w:tc>
      </w:tr>
      <w:tr w:rsidR="00C75DBF" w14:paraId="5CC53844" w14:textId="77777777" w:rsidTr="00EE2A8E">
        <w:tc>
          <w:tcPr>
            <w:tcW w:w="3681" w:type="dxa"/>
          </w:tcPr>
          <w:p w14:paraId="2DCBDDE7" w14:textId="77777777" w:rsidR="00C75DBF" w:rsidRDefault="00C75DBF" w:rsidP="00C75DBF">
            <w:pPr>
              <w:pStyle w:val="NoSpacing"/>
            </w:pPr>
            <w:r>
              <w:t xml:space="preserve">Course Level </w:t>
            </w:r>
          </w:p>
        </w:tc>
        <w:tc>
          <w:tcPr>
            <w:tcW w:w="10348" w:type="dxa"/>
          </w:tcPr>
          <w:p w14:paraId="010CA291" w14:textId="793A4F41" w:rsidR="00C75DBF" w:rsidRDefault="003C2D25" w:rsidP="00C75DBF">
            <w:pPr>
              <w:pStyle w:val="NoSpacing"/>
            </w:pPr>
            <w:r>
              <w:t>BTEC NATIONAL LEVEL 3</w:t>
            </w:r>
          </w:p>
        </w:tc>
      </w:tr>
      <w:tr w:rsidR="00C75DBF" w14:paraId="59107D96" w14:textId="77777777" w:rsidTr="00EE2A8E">
        <w:tc>
          <w:tcPr>
            <w:tcW w:w="3681" w:type="dxa"/>
          </w:tcPr>
          <w:p w14:paraId="150C6D43" w14:textId="77777777" w:rsidR="00C75DBF" w:rsidRDefault="00C75DBF" w:rsidP="00C75DBF">
            <w:pPr>
              <w:pStyle w:val="NoSpacing"/>
            </w:pPr>
            <w:r>
              <w:t xml:space="preserve">Exam Board </w:t>
            </w:r>
          </w:p>
        </w:tc>
        <w:tc>
          <w:tcPr>
            <w:tcW w:w="10348" w:type="dxa"/>
          </w:tcPr>
          <w:p w14:paraId="18C85924" w14:textId="009E67A3" w:rsidR="00C75DBF" w:rsidRDefault="003C2D25" w:rsidP="00C75DBF">
            <w:pPr>
              <w:pStyle w:val="NoSpacing"/>
            </w:pPr>
            <w:r>
              <w:t>PEARSONS</w:t>
            </w:r>
          </w:p>
        </w:tc>
      </w:tr>
    </w:tbl>
    <w:p w14:paraId="41151AC1" w14:textId="77777777" w:rsidR="006E4210" w:rsidRDefault="006E4210" w:rsidP="006E4210">
      <w:pPr>
        <w:pStyle w:val="NoSpacing"/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6E4210" w:rsidRPr="00C23AB7" w14:paraId="27E38373" w14:textId="77777777" w:rsidTr="00CA7B25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B02E0F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E3EE62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3D05E2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7989A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35461C32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DB4723E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8FAAAF" w14:textId="122561E8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1893E693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7D015790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891810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6CF542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6C09977A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47050D7E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A6BDC" w:rsidRPr="00C23AB7" w14:paraId="7BC2C6B4" w14:textId="77777777" w:rsidTr="00E768C5">
        <w:trPr>
          <w:trHeight w:val="12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36A319" w14:textId="510493F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 xml:space="preserve">Year </w:t>
            </w:r>
            <w:r w:rsidR="003C2D25">
              <w:rPr>
                <w:sz w:val="20"/>
                <w:szCs w:val="20"/>
              </w:rPr>
              <w:t>13</w:t>
            </w:r>
          </w:p>
          <w:p w14:paraId="45E82937" w14:textId="77777777" w:rsidR="008A6BDC" w:rsidRDefault="008A6BDC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and Spring Terms</w:t>
            </w:r>
          </w:p>
          <w:p w14:paraId="76733770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77B0EB5E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53DF3C8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10C5372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34FC027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0EBEC9A3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3018187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77E0CDE6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0ED28C56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48D3E979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05ED711B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FAF7AB3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079C200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3BFA8D15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68E4EC4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3121993A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AE69590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5E6C005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4D3007F3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728A9F7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C21BF56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53DA7B41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711BEB7E" w14:textId="25B60B41" w:rsidR="00965A10" w:rsidRPr="00C23AB7" w:rsidRDefault="00965A10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1B431C" w14:textId="005A2001" w:rsidR="008A6BDC" w:rsidRDefault="00F5187A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4: Enquiries into current research in Health &amp; Social Care</w:t>
            </w:r>
          </w:p>
          <w:p w14:paraId="337EC57B" w14:textId="54C0DFA1" w:rsidR="008A6BDC" w:rsidRDefault="008A6BDC" w:rsidP="00CA7B25">
            <w:pPr>
              <w:pStyle w:val="NoSpacing"/>
              <w:rPr>
                <w:sz w:val="20"/>
                <w:szCs w:val="20"/>
              </w:rPr>
            </w:pPr>
          </w:p>
          <w:p w14:paraId="064FFC95" w14:textId="77777777" w:rsidR="008A6BDC" w:rsidRDefault="008A6BDC" w:rsidP="00CA7B25">
            <w:pPr>
              <w:pStyle w:val="NoSpacing"/>
              <w:rPr>
                <w:sz w:val="20"/>
                <w:szCs w:val="20"/>
              </w:rPr>
            </w:pPr>
          </w:p>
          <w:p w14:paraId="25C9C4ED" w14:textId="77777777" w:rsidR="008A6BDC" w:rsidRDefault="008F39DD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Synoptic Unit</w:t>
            </w:r>
          </w:p>
          <w:p w14:paraId="52921724" w14:textId="77777777" w:rsidR="00E70EAE" w:rsidRDefault="00E70EAE" w:rsidP="00CA7B25">
            <w:pPr>
              <w:pStyle w:val="NoSpacing"/>
              <w:rPr>
                <w:sz w:val="20"/>
                <w:szCs w:val="20"/>
              </w:rPr>
            </w:pPr>
          </w:p>
          <w:p w14:paraId="7E82C03D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56D581BE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295B7607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03E42732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0B49B340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14A3D9D9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459ECB21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6C88D8C2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1CE89F46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76DD64C4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25AFD50D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7109024A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66D6180E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61579552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73F23B7B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0106BDBD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57F06312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23DEC990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2B3153C2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73515C9D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1FD9A373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33B3B142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233FC59A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0317B9B0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3B39747F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26AE07D9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48E2E2FA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4C47F2B5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40F15424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5: Meeting Individual Care &amp; Support Needs</w:t>
            </w:r>
          </w:p>
          <w:p w14:paraId="7C103131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6F784115" w14:textId="3D27CB88" w:rsidR="00D4012E" w:rsidRPr="00C23AB7" w:rsidRDefault="00D4012E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Synoptic Units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A3B85F" w14:textId="452CDBBA" w:rsidR="00F5187A" w:rsidRDefault="00F5187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Students </w:t>
            </w:r>
            <w:r w:rsidRPr="00F5187A">
              <w:rPr>
                <w:sz w:val="20"/>
                <w:szCs w:val="20"/>
              </w:rPr>
              <w:t xml:space="preserve">will </w:t>
            </w:r>
            <w:r w:rsidR="00B30A7C">
              <w:rPr>
                <w:sz w:val="20"/>
                <w:szCs w:val="20"/>
              </w:rPr>
              <w:t>know</w:t>
            </w:r>
            <w:r w:rsidRPr="00F5187A">
              <w:rPr>
                <w:sz w:val="20"/>
                <w:szCs w:val="20"/>
              </w:rPr>
              <w:t xml:space="preserve"> about different research methods that can be used to gather information and the ethical issues that need to be considered. </w:t>
            </w:r>
          </w:p>
          <w:p w14:paraId="5C733A89" w14:textId="77777777" w:rsidR="00F5187A" w:rsidRDefault="00F5187A" w:rsidP="006E4210">
            <w:pPr>
              <w:pStyle w:val="NoSpacing"/>
              <w:rPr>
                <w:sz w:val="20"/>
                <w:szCs w:val="20"/>
              </w:rPr>
            </w:pPr>
          </w:p>
          <w:p w14:paraId="6C0B57AC" w14:textId="77337424" w:rsidR="00F5187A" w:rsidRDefault="00F5187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</w:t>
            </w:r>
            <w:r w:rsidRPr="00F5187A">
              <w:rPr>
                <w:sz w:val="20"/>
                <w:szCs w:val="20"/>
              </w:rPr>
              <w:t xml:space="preserve"> will </w:t>
            </w:r>
            <w:r w:rsidR="00B30A7C">
              <w:rPr>
                <w:sz w:val="20"/>
                <w:szCs w:val="20"/>
              </w:rPr>
              <w:t xml:space="preserve">have </w:t>
            </w:r>
            <w:r w:rsidRPr="00F5187A">
              <w:rPr>
                <w:sz w:val="20"/>
                <w:szCs w:val="20"/>
              </w:rPr>
              <w:t>review</w:t>
            </w:r>
            <w:r w:rsidR="00B30A7C">
              <w:rPr>
                <w:sz w:val="20"/>
                <w:szCs w:val="20"/>
              </w:rPr>
              <w:t>ed</w:t>
            </w:r>
            <w:r w:rsidRPr="00F5187A">
              <w:rPr>
                <w:sz w:val="20"/>
                <w:szCs w:val="20"/>
              </w:rPr>
              <w:t xml:space="preserve"> research carried out into a contemporary issue in the </w:t>
            </w:r>
            <w:r>
              <w:rPr>
                <w:sz w:val="20"/>
                <w:szCs w:val="20"/>
              </w:rPr>
              <w:t xml:space="preserve">health &amp; social care </w:t>
            </w:r>
            <w:r w:rsidRPr="00F5187A">
              <w:rPr>
                <w:sz w:val="20"/>
                <w:szCs w:val="20"/>
              </w:rPr>
              <w:t xml:space="preserve">sector, and develop skills that will enable </w:t>
            </w:r>
            <w:r>
              <w:rPr>
                <w:sz w:val="20"/>
                <w:szCs w:val="20"/>
              </w:rPr>
              <w:t>them</w:t>
            </w:r>
            <w:r w:rsidRPr="00F5187A">
              <w:rPr>
                <w:sz w:val="20"/>
                <w:szCs w:val="20"/>
              </w:rPr>
              <w:t xml:space="preserve"> to carry out </w:t>
            </w:r>
            <w:r>
              <w:rPr>
                <w:sz w:val="20"/>
                <w:szCs w:val="20"/>
              </w:rPr>
              <w:t>their</w:t>
            </w:r>
            <w:r w:rsidRPr="00F5187A">
              <w:rPr>
                <w:sz w:val="20"/>
                <w:szCs w:val="20"/>
              </w:rPr>
              <w:t xml:space="preserve"> own secondary research into the issue. </w:t>
            </w:r>
          </w:p>
          <w:p w14:paraId="5744C8CA" w14:textId="77777777" w:rsidR="00F5187A" w:rsidRDefault="00F5187A" w:rsidP="006E4210">
            <w:pPr>
              <w:pStyle w:val="NoSpacing"/>
              <w:rPr>
                <w:sz w:val="20"/>
                <w:szCs w:val="20"/>
              </w:rPr>
            </w:pPr>
          </w:p>
          <w:p w14:paraId="3290B43F" w14:textId="165AB83C" w:rsidR="00F5187A" w:rsidRDefault="00F5187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Pr="00F5187A">
              <w:rPr>
                <w:sz w:val="20"/>
                <w:szCs w:val="20"/>
              </w:rPr>
              <w:t xml:space="preserve">will consider how research findings benefit service users or improve practice, and make recommendations for further research. </w:t>
            </w:r>
          </w:p>
          <w:p w14:paraId="14437851" w14:textId="77777777" w:rsidR="00F5187A" w:rsidRDefault="00F5187A" w:rsidP="006E4210">
            <w:pPr>
              <w:pStyle w:val="NoSpacing"/>
              <w:rPr>
                <w:sz w:val="20"/>
                <w:szCs w:val="20"/>
              </w:rPr>
            </w:pPr>
          </w:p>
          <w:p w14:paraId="74831379" w14:textId="79C116C2" w:rsidR="008A6BDC" w:rsidRDefault="00F5187A" w:rsidP="00E70E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Students</w:t>
            </w:r>
            <w:r w:rsidRPr="00F5187A">
              <w:rPr>
                <w:sz w:val="20"/>
                <w:szCs w:val="20"/>
              </w:rPr>
              <w:t xml:space="preserve"> will draw on </w:t>
            </w:r>
            <w:r>
              <w:rPr>
                <w:sz w:val="20"/>
                <w:szCs w:val="20"/>
              </w:rPr>
              <w:t>their</w:t>
            </w:r>
            <w:r w:rsidRPr="00F5187A">
              <w:rPr>
                <w:sz w:val="20"/>
                <w:szCs w:val="20"/>
              </w:rPr>
              <w:t xml:space="preserve"> learning from across </w:t>
            </w:r>
            <w:r>
              <w:rPr>
                <w:sz w:val="20"/>
                <w:szCs w:val="20"/>
              </w:rPr>
              <w:t>the Health &amp; Social Care</w:t>
            </w:r>
            <w:r w:rsidRPr="00F5187A">
              <w:rPr>
                <w:sz w:val="20"/>
                <w:szCs w:val="20"/>
              </w:rPr>
              <w:t xml:space="preserve"> </w:t>
            </w:r>
            <w:r w:rsidR="00B30A7C">
              <w:rPr>
                <w:sz w:val="20"/>
                <w:szCs w:val="20"/>
              </w:rPr>
              <w:t>course, as well as other relevant subjects</w:t>
            </w:r>
            <w:r w:rsidR="005C17F4">
              <w:rPr>
                <w:sz w:val="20"/>
                <w:szCs w:val="20"/>
              </w:rPr>
              <w:t>, transferring knowledge and understanding.</w:t>
            </w:r>
          </w:p>
          <w:p w14:paraId="7F931CD0" w14:textId="49C56002" w:rsidR="00E70EAE" w:rsidRDefault="00E70EAE" w:rsidP="00E70EAE">
            <w:pPr>
              <w:pStyle w:val="NoSpacing"/>
              <w:rPr>
                <w:sz w:val="20"/>
                <w:szCs w:val="20"/>
              </w:rPr>
            </w:pPr>
          </w:p>
          <w:p w14:paraId="2D0AF380" w14:textId="77777777" w:rsidR="00D4012E" w:rsidRDefault="00D4012E" w:rsidP="00E70EAE">
            <w:pPr>
              <w:pStyle w:val="NoSpacing"/>
              <w:rPr>
                <w:sz w:val="20"/>
                <w:szCs w:val="20"/>
              </w:rPr>
            </w:pPr>
          </w:p>
          <w:p w14:paraId="774B6A02" w14:textId="77777777" w:rsidR="00D4012E" w:rsidRDefault="00D4012E" w:rsidP="00E70EAE">
            <w:pPr>
              <w:pStyle w:val="NoSpacing"/>
              <w:rPr>
                <w:sz w:val="20"/>
                <w:szCs w:val="20"/>
              </w:rPr>
            </w:pPr>
          </w:p>
          <w:p w14:paraId="1A74C92E" w14:textId="182C51D0" w:rsidR="00E70EAE" w:rsidRDefault="00E70EAE" w:rsidP="00E70E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</w:t>
            </w:r>
            <w:r w:rsidRPr="00E70EAE">
              <w:rPr>
                <w:sz w:val="20"/>
                <w:szCs w:val="20"/>
              </w:rPr>
              <w:t xml:space="preserve"> will </w:t>
            </w:r>
            <w:r>
              <w:rPr>
                <w:sz w:val="20"/>
                <w:szCs w:val="20"/>
              </w:rPr>
              <w:t xml:space="preserve">know </w:t>
            </w:r>
            <w:r w:rsidRPr="00E70EAE">
              <w:rPr>
                <w:sz w:val="20"/>
                <w:szCs w:val="20"/>
              </w:rPr>
              <w:t>about the values and principles of meeting care and support needs and look ethical issues that arise when personalising care.</w:t>
            </w:r>
          </w:p>
          <w:p w14:paraId="52CFBE75" w14:textId="77777777" w:rsidR="00E70EAE" w:rsidRDefault="00E70EAE" w:rsidP="00E70EAE">
            <w:pPr>
              <w:pStyle w:val="NoSpacing"/>
              <w:rPr>
                <w:sz w:val="20"/>
                <w:szCs w:val="20"/>
              </w:rPr>
            </w:pPr>
          </w:p>
          <w:p w14:paraId="6D305C16" w14:textId="77777777" w:rsidR="00755FE8" w:rsidRDefault="00E70EAE" w:rsidP="00E70E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Pr="00E70EAE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 xml:space="preserve">have </w:t>
            </w:r>
            <w:r w:rsidRPr="00E70EAE">
              <w:rPr>
                <w:sz w:val="20"/>
                <w:szCs w:val="20"/>
              </w:rPr>
              <w:t>examine</w:t>
            </w:r>
            <w:r>
              <w:rPr>
                <w:sz w:val="20"/>
                <w:szCs w:val="20"/>
              </w:rPr>
              <w:t>d</w:t>
            </w:r>
            <w:r w:rsidRPr="00E70EAE">
              <w:rPr>
                <w:sz w:val="20"/>
                <w:szCs w:val="20"/>
              </w:rPr>
              <w:t xml:space="preserve"> factors that impact</w:t>
            </w:r>
            <w:r w:rsidR="00755FE8">
              <w:rPr>
                <w:sz w:val="20"/>
                <w:szCs w:val="20"/>
              </w:rPr>
              <w:t xml:space="preserve">ing </w:t>
            </w:r>
            <w:r w:rsidRPr="00E70EAE">
              <w:rPr>
                <w:sz w:val="20"/>
                <w:szCs w:val="20"/>
              </w:rPr>
              <w:t>professionals w</w:t>
            </w:r>
            <w:r w:rsidR="00755FE8">
              <w:rPr>
                <w:sz w:val="20"/>
                <w:szCs w:val="20"/>
              </w:rPr>
              <w:t xml:space="preserve">hen </w:t>
            </w:r>
            <w:r w:rsidRPr="00E70EAE">
              <w:rPr>
                <w:sz w:val="20"/>
                <w:szCs w:val="20"/>
              </w:rPr>
              <w:t>provid</w:t>
            </w:r>
            <w:r w:rsidR="00755FE8">
              <w:rPr>
                <w:sz w:val="20"/>
                <w:szCs w:val="20"/>
              </w:rPr>
              <w:t>ing</w:t>
            </w:r>
            <w:r w:rsidRPr="00E70EAE">
              <w:rPr>
                <w:sz w:val="20"/>
                <w:szCs w:val="20"/>
              </w:rPr>
              <w:t xml:space="preserve"> care and support, and the challenges</w:t>
            </w:r>
            <w:r w:rsidR="00755FE8">
              <w:rPr>
                <w:sz w:val="20"/>
                <w:szCs w:val="20"/>
              </w:rPr>
              <w:t xml:space="preserve"> to</w:t>
            </w:r>
            <w:r w:rsidRPr="00E70EAE">
              <w:rPr>
                <w:sz w:val="20"/>
                <w:szCs w:val="20"/>
              </w:rPr>
              <w:t xml:space="preserve"> overcome </w:t>
            </w:r>
            <w:r w:rsidR="00755FE8">
              <w:rPr>
                <w:sz w:val="20"/>
                <w:szCs w:val="20"/>
              </w:rPr>
              <w:t xml:space="preserve">and </w:t>
            </w:r>
            <w:r w:rsidRPr="00E70EAE">
              <w:rPr>
                <w:sz w:val="20"/>
                <w:szCs w:val="20"/>
              </w:rPr>
              <w:t xml:space="preserve">allow access to good quality care and health services. </w:t>
            </w:r>
          </w:p>
          <w:p w14:paraId="6BBC640C" w14:textId="77777777" w:rsidR="00755FE8" w:rsidRDefault="00755FE8" w:rsidP="00E70EAE">
            <w:pPr>
              <w:pStyle w:val="NoSpacing"/>
              <w:rPr>
                <w:sz w:val="20"/>
                <w:szCs w:val="20"/>
              </w:rPr>
            </w:pPr>
          </w:p>
          <w:p w14:paraId="15AA3579" w14:textId="77777777" w:rsidR="00755FE8" w:rsidRDefault="00755FE8" w:rsidP="00E70E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E70EAE" w:rsidRPr="00E70EAE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have</w:t>
            </w:r>
            <w:r w:rsidR="00E70EAE" w:rsidRPr="00E70EAE">
              <w:rPr>
                <w:sz w:val="20"/>
                <w:szCs w:val="20"/>
              </w:rPr>
              <w:t xml:space="preserve"> explore</w:t>
            </w:r>
            <w:r>
              <w:rPr>
                <w:sz w:val="20"/>
                <w:szCs w:val="20"/>
              </w:rPr>
              <w:t>d</w:t>
            </w:r>
            <w:r w:rsidR="00E70EAE" w:rsidRPr="00E70EAE">
              <w:rPr>
                <w:sz w:val="20"/>
                <w:szCs w:val="20"/>
              </w:rPr>
              <w:t xml:space="preserve"> different methods used by professionals across all care services. </w:t>
            </w:r>
          </w:p>
          <w:p w14:paraId="42A4901D" w14:textId="77777777" w:rsidR="00755FE8" w:rsidRDefault="00755FE8" w:rsidP="00E70EAE">
            <w:pPr>
              <w:pStyle w:val="NoSpacing"/>
              <w:rPr>
                <w:sz w:val="20"/>
                <w:szCs w:val="20"/>
              </w:rPr>
            </w:pPr>
          </w:p>
          <w:p w14:paraId="2CEC3803" w14:textId="4E5AD860" w:rsidR="00965A10" w:rsidRPr="00965A10" w:rsidRDefault="00755FE8" w:rsidP="00965A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</w:t>
            </w:r>
            <w:r w:rsidR="00E70EAE" w:rsidRPr="00E70EAE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have</w:t>
            </w:r>
            <w:r w:rsidR="00E70EAE" w:rsidRPr="00E70EAE">
              <w:rPr>
                <w:sz w:val="20"/>
                <w:szCs w:val="20"/>
              </w:rPr>
              <w:t xml:space="preserve"> reflect</w:t>
            </w:r>
            <w:r>
              <w:rPr>
                <w:sz w:val="20"/>
                <w:szCs w:val="20"/>
              </w:rPr>
              <w:t>ed</w:t>
            </w:r>
            <w:r w:rsidR="00E70EAE" w:rsidRPr="00E70EAE">
              <w:rPr>
                <w:sz w:val="20"/>
                <w:szCs w:val="20"/>
              </w:rPr>
              <w:t xml:space="preserve"> on these methods </w:t>
            </w:r>
            <w:r>
              <w:rPr>
                <w:sz w:val="20"/>
                <w:szCs w:val="20"/>
              </w:rPr>
              <w:t>and</w:t>
            </w:r>
            <w:r w:rsidR="00E70EAE" w:rsidRPr="00E70EAE">
              <w:rPr>
                <w:sz w:val="20"/>
                <w:szCs w:val="20"/>
              </w:rPr>
              <w:t xml:space="preserve"> consider</w:t>
            </w:r>
            <w:r>
              <w:rPr>
                <w:sz w:val="20"/>
                <w:szCs w:val="20"/>
              </w:rPr>
              <w:t>ed</w:t>
            </w:r>
            <w:r w:rsidR="00E70EAE" w:rsidRPr="00E70EAE">
              <w:rPr>
                <w:sz w:val="20"/>
                <w:szCs w:val="20"/>
              </w:rPr>
              <w:t xml:space="preserve"> the importance of multi-agency work in providing a package of care and </w:t>
            </w:r>
            <w:r w:rsidR="00E70EAE" w:rsidRPr="00E70EAE">
              <w:rPr>
                <w:sz w:val="20"/>
                <w:szCs w:val="20"/>
              </w:rPr>
              <w:lastRenderedPageBreak/>
              <w:t xml:space="preserve">support that meets all the needs of individuals. </w:t>
            </w:r>
            <w:r>
              <w:rPr>
                <w:sz w:val="20"/>
                <w:szCs w:val="20"/>
              </w:rPr>
              <w:t>Students</w:t>
            </w:r>
            <w:r w:rsidR="00E70EAE" w:rsidRPr="00E70EAE">
              <w:rPr>
                <w:sz w:val="20"/>
                <w:szCs w:val="20"/>
              </w:rPr>
              <w:t xml:space="preserve"> will need to draw on </w:t>
            </w:r>
            <w:r>
              <w:rPr>
                <w:sz w:val="20"/>
                <w:szCs w:val="20"/>
              </w:rPr>
              <w:t xml:space="preserve">their </w:t>
            </w:r>
            <w:r w:rsidR="00E70EAE" w:rsidRPr="00E70EAE">
              <w:rPr>
                <w:sz w:val="20"/>
                <w:szCs w:val="20"/>
              </w:rPr>
              <w:t xml:space="preserve">learning from across </w:t>
            </w:r>
            <w:r>
              <w:rPr>
                <w:sz w:val="20"/>
                <w:szCs w:val="20"/>
              </w:rPr>
              <w:t>the health &amp; social care course</w:t>
            </w:r>
            <w:r w:rsidR="00E70EAE" w:rsidRPr="00E70EAE">
              <w:rPr>
                <w:sz w:val="20"/>
                <w:szCs w:val="20"/>
              </w:rPr>
              <w:t>.</w:t>
            </w:r>
          </w:p>
          <w:p w14:paraId="5B596D6A" w14:textId="77777777" w:rsidR="00E70EAE" w:rsidRPr="00965A10" w:rsidRDefault="00E70EAE" w:rsidP="00965A10"/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DEE89E0" w14:textId="77777777" w:rsidR="005C17F4" w:rsidRDefault="005C17F4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Research methods</w:t>
            </w:r>
          </w:p>
          <w:p w14:paraId="586C3D29" w14:textId="77777777" w:rsidR="005C17F4" w:rsidRDefault="005C17F4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research</w:t>
            </w:r>
          </w:p>
          <w:p w14:paraId="64963393" w14:textId="6E1922E8" w:rsidR="008A6BDC" w:rsidRPr="00C23AB7" w:rsidRDefault="005C17F4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DC51898" w14:textId="6466CA41" w:rsidR="008A6BDC" w:rsidRPr="006E4210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</w:p>
          <w:p w14:paraId="6D4D70BC" w14:textId="74AE8825" w:rsidR="008A6BDC" w:rsidRPr="006E4210" w:rsidRDefault="008F39D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Implications</w:t>
            </w:r>
          </w:p>
          <w:p w14:paraId="4EEABD41" w14:textId="4AE9B886" w:rsidR="008A6BDC" w:rsidRPr="006E4210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hange and continuity</w:t>
            </w:r>
          </w:p>
          <w:p w14:paraId="1E6B4241" w14:textId="027F2E91" w:rsidR="008A6BDC" w:rsidRPr="006E4210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E4210">
              <w:rPr>
                <w:sz w:val="20"/>
                <w:szCs w:val="20"/>
              </w:rPr>
              <w:t>imilarity and difference</w:t>
            </w:r>
          </w:p>
          <w:p w14:paraId="13D970B6" w14:textId="63E2EC57" w:rsidR="008A6BDC" w:rsidRPr="006E4210" w:rsidRDefault="005C17F4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  <w:r w:rsidR="008A6BDC" w:rsidRPr="006E4210">
              <w:rPr>
                <w:sz w:val="20"/>
                <w:szCs w:val="20"/>
              </w:rPr>
              <w:t xml:space="preserve"> significance</w:t>
            </w:r>
          </w:p>
          <w:p w14:paraId="56E32124" w14:textId="77777777" w:rsidR="008A6BDC" w:rsidRDefault="008A6BDC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E4210">
              <w:rPr>
                <w:sz w:val="20"/>
                <w:szCs w:val="20"/>
              </w:rPr>
              <w:t>ources and evidence</w:t>
            </w:r>
          </w:p>
          <w:p w14:paraId="5C3F08A1" w14:textId="77777777" w:rsidR="008F39DD" w:rsidRDefault="008F39D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research</w:t>
            </w:r>
          </w:p>
          <w:p w14:paraId="7D7B70F0" w14:textId="3D6DB01A" w:rsidR="008F39DD" w:rsidRPr="00C23AB7" w:rsidRDefault="008F39D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 quality notes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4457D5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70EA8767" w14:textId="58E104BC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Year 1</w:t>
            </w:r>
            <w:r w:rsidR="008F39DD">
              <w:rPr>
                <w:sz w:val="20"/>
                <w:szCs w:val="20"/>
              </w:rPr>
              <w:t>3</w:t>
            </w:r>
            <w:r w:rsidRPr="00C23AB7">
              <w:rPr>
                <w:sz w:val="20"/>
                <w:szCs w:val="20"/>
              </w:rPr>
              <w:t xml:space="preserve"> mock examinations in </w:t>
            </w:r>
            <w:r w:rsidR="008F39DD">
              <w:rPr>
                <w:sz w:val="20"/>
                <w:szCs w:val="20"/>
              </w:rPr>
              <w:t>October 2022</w:t>
            </w:r>
          </w:p>
          <w:p w14:paraId="70597287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42443216" w14:textId="77777777" w:rsidR="008A6BDC" w:rsidRDefault="008F39DD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Pre-release in November 2022</w:t>
            </w:r>
          </w:p>
          <w:p w14:paraId="04762A9F" w14:textId="77777777" w:rsidR="008F39DD" w:rsidRDefault="008F39DD" w:rsidP="00CA7B25">
            <w:pPr>
              <w:pStyle w:val="NoSpacing"/>
              <w:rPr>
                <w:sz w:val="20"/>
                <w:szCs w:val="20"/>
              </w:rPr>
            </w:pPr>
          </w:p>
          <w:p w14:paraId="5A4D8487" w14:textId="77777777" w:rsidR="008F39DD" w:rsidRDefault="008F39DD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exam January 2023</w:t>
            </w:r>
          </w:p>
          <w:p w14:paraId="7E97FF75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9DE9DF3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AB852F0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92900AC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799FE46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782085A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1CFD76D6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0E31F2F3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C7A82E4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04F0F5C9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4677244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233049B6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25959D15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732D768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279E3028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FA78D33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13481971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0E49D7F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2780942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44D1A698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B4C4167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545334D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091A9AB6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188448C3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5CA3D4B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36F44C7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121270E1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FE91185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F541271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16ACA125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0618704A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C000B19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F709018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28B857A" w14:textId="733DC6B4" w:rsidR="008826CA" w:rsidRPr="00C23AB7" w:rsidRDefault="008826CA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Coursework completion December 2022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D87FAD" w14:textId="77777777" w:rsidR="003A6DEB" w:rsidRDefault="003A6DEB" w:rsidP="00CA7B25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Pearsons</w:t>
            </w:r>
            <w:proofErr w:type="spellEnd"/>
            <w:r>
              <w:rPr>
                <w:sz w:val="20"/>
                <w:szCs w:val="20"/>
              </w:rPr>
              <w:t xml:space="preserve"> HSC Textbook</w:t>
            </w:r>
          </w:p>
          <w:p w14:paraId="04E8211B" w14:textId="77777777" w:rsidR="003A6DEB" w:rsidRDefault="003A6DEB" w:rsidP="00CA7B25">
            <w:pPr>
              <w:pStyle w:val="NoSpacing"/>
              <w:rPr>
                <w:sz w:val="20"/>
                <w:szCs w:val="20"/>
              </w:rPr>
            </w:pPr>
          </w:p>
          <w:p w14:paraId="2A63B0B4" w14:textId="51A6BE87" w:rsidR="008F39DD" w:rsidRDefault="008F39DD" w:rsidP="00CA7B25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Pearsons</w:t>
            </w:r>
            <w:proofErr w:type="spellEnd"/>
            <w:r w:rsidR="008A6BDC">
              <w:rPr>
                <w:sz w:val="20"/>
                <w:szCs w:val="20"/>
              </w:rPr>
              <w:t xml:space="preserve"> exam board guid</w:t>
            </w:r>
            <w:r>
              <w:rPr>
                <w:sz w:val="20"/>
                <w:szCs w:val="20"/>
              </w:rPr>
              <w:t>e: Sample Assessment Material Unit 4:</w:t>
            </w:r>
          </w:p>
          <w:p w14:paraId="5E747F6E" w14:textId="244CA17A" w:rsidR="008F39DD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5" w:anchor="filterQuery=Pearson-UK:Category%2FSpecification-and-sample-assessments" w:history="1">
              <w:r w:rsidR="008F39DD" w:rsidRPr="003575E5">
                <w:rPr>
                  <w:rStyle w:val="Hyperlink"/>
                  <w:sz w:val="20"/>
                  <w:szCs w:val="20"/>
                </w:rPr>
                <w:t>https://qualifications.pearson.com/en/qualifications/btec-nationals/health-and-social-care-2016.coursematerials.html#filterQuery=Pearson-UK:Category%2FSpecification-and-sample-assessments</w:t>
              </w:r>
            </w:hyperlink>
          </w:p>
          <w:p w14:paraId="24CCDBC5" w14:textId="77777777" w:rsidR="008F39DD" w:rsidRDefault="008F39DD" w:rsidP="00CA7B25">
            <w:pPr>
              <w:pStyle w:val="NoSpacing"/>
            </w:pPr>
          </w:p>
          <w:p w14:paraId="3CC5235D" w14:textId="68F7A5AF" w:rsidR="008A6BDC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6" w:history="1">
              <w:r w:rsidR="00E70EAE" w:rsidRPr="003575E5">
                <w:rPr>
                  <w:rStyle w:val="Hyperlink"/>
                  <w:sz w:val="20"/>
                  <w:szCs w:val="20"/>
                </w:rPr>
                <w:t>https://www.nhs.uk/</w:t>
              </w:r>
            </w:hyperlink>
          </w:p>
          <w:p w14:paraId="21BAED27" w14:textId="77777777" w:rsidR="00E70EAE" w:rsidRDefault="00E70EAE" w:rsidP="00CA7B25">
            <w:pPr>
              <w:pStyle w:val="NoSpacing"/>
              <w:rPr>
                <w:sz w:val="20"/>
                <w:szCs w:val="20"/>
              </w:rPr>
            </w:pPr>
          </w:p>
          <w:p w14:paraId="2B494E40" w14:textId="1C679829" w:rsidR="00E70EAE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7" w:history="1">
              <w:r w:rsidR="00E70EAE" w:rsidRPr="003575E5">
                <w:rPr>
                  <w:rStyle w:val="Hyperlink"/>
                  <w:sz w:val="20"/>
                  <w:szCs w:val="20"/>
                </w:rPr>
                <w:t>https://www.scie.org.uk/</w:t>
              </w:r>
            </w:hyperlink>
          </w:p>
          <w:p w14:paraId="6FB4059C" w14:textId="77777777" w:rsidR="00E70EAE" w:rsidRDefault="00E70EAE" w:rsidP="00CA7B25">
            <w:pPr>
              <w:pStyle w:val="NoSpacing"/>
              <w:rPr>
                <w:sz w:val="20"/>
                <w:szCs w:val="20"/>
              </w:rPr>
            </w:pPr>
          </w:p>
          <w:p w14:paraId="66ECBF12" w14:textId="1C94A48F" w:rsidR="00E70EAE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8" w:history="1">
              <w:r w:rsidR="00E70EAE" w:rsidRPr="003575E5">
                <w:rPr>
                  <w:rStyle w:val="Hyperlink"/>
                  <w:sz w:val="20"/>
                  <w:szCs w:val="20"/>
                </w:rPr>
                <w:t>https://www.nihr.ac.uk/</w:t>
              </w:r>
            </w:hyperlink>
          </w:p>
          <w:p w14:paraId="0D79C444" w14:textId="136B0EAB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0D1E5ED0" w14:textId="6127F6E0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5536DABF" w14:textId="3472B664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2FCBEE79" w14:textId="3D88711F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66891F2" w14:textId="64B3C90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603402C2" w14:textId="465AB7EC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0E9A744E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F82E721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4D269692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935589E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366D6DC9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F7C9EF2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EF335A2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320C02F1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837B255" w14:textId="3F25A1BC" w:rsidR="00965A10" w:rsidRDefault="003A6DEB" w:rsidP="00CA7B25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Pearsons</w:t>
            </w:r>
            <w:proofErr w:type="spellEnd"/>
            <w:r>
              <w:rPr>
                <w:sz w:val="20"/>
                <w:szCs w:val="20"/>
              </w:rPr>
              <w:t xml:space="preserve"> HSC Textbook</w:t>
            </w:r>
          </w:p>
          <w:p w14:paraId="0468D024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14EC4B5" w14:textId="3BC15F11" w:rsidR="008826CA" w:rsidRDefault="00965A10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 case studies (Aisha &amp; Billy)</w:t>
            </w:r>
          </w:p>
          <w:p w14:paraId="730AA0B2" w14:textId="79C3C0BA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5C58758" w14:textId="52AEA250" w:rsidR="00965A10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9" w:history="1">
              <w:r w:rsidR="00965A10" w:rsidRPr="003575E5">
                <w:rPr>
                  <w:rStyle w:val="Hyperlink"/>
                  <w:sz w:val="20"/>
                  <w:szCs w:val="20"/>
                </w:rPr>
                <w:t>https://www.alzheimers.org.uk/</w:t>
              </w:r>
            </w:hyperlink>
          </w:p>
          <w:p w14:paraId="065FFED0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2358D529" w14:textId="2930A185" w:rsidR="008826C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10" w:history="1">
              <w:r w:rsidR="00965A10" w:rsidRPr="003575E5">
                <w:rPr>
                  <w:rStyle w:val="Hyperlink"/>
                  <w:sz w:val="20"/>
                  <w:szCs w:val="20"/>
                </w:rPr>
                <w:t>https://www.dementiauk.org/</w:t>
              </w:r>
            </w:hyperlink>
          </w:p>
          <w:p w14:paraId="7E2361C2" w14:textId="2E6A4843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E6304B0" w14:textId="395D3426" w:rsidR="008826C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11" w:history="1">
              <w:r w:rsidR="008826CA" w:rsidRPr="003575E5">
                <w:rPr>
                  <w:rStyle w:val="Hyperlink"/>
                  <w:sz w:val="20"/>
                  <w:szCs w:val="20"/>
                </w:rPr>
                <w:t>https://england.shelter.org.uk/</w:t>
              </w:r>
            </w:hyperlink>
          </w:p>
          <w:p w14:paraId="5A67B5EC" w14:textId="57BB144C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3F068139" w14:textId="527309C8" w:rsidR="008826C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12" w:history="1">
              <w:r w:rsidR="008826CA" w:rsidRPr="003575E5">
                <w:rPr>
                  <w:rStyle w:val="Hyperlink"/>
                  <w:sz w:val="20"/>
                  <w:szCs w:val="20"/>
                </w:rPr>
                <w:t>https://www.crisis.org.uk/</w:t>
              </w:r>
            </w:hyperlink>
          </w:p>
          <w:p w14:paraId="287BD97F" w14:textId="3253AA64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2FF64B88" w14:textId="77777777" w:rsidR="008826CA" w:rsidRDefault="00A02643" w:rsidP="008826CA">
            <w:pPr>
              <w:pStyle w:val="NoSpacing"/>
              <w:rPr>
                <w:sz w:val="20"/>
                <w:szCs w:val="20"/>
              </w:rPr>
            </w:pPr>
            <w:hyperlink r:id="rId13" w:history="1">
              <w:r w:rsidR="008826CA" w:rsidRPr="003575E5">
                <w:rPr>
                  <w:rStyle w:val="Hyperlink"/>
                  <w:sz w:val="20"/>
                  <w:szCs w:val="20"/>
                </w:rPr>
                <w:t>https://www.nhs.uk/</w:t>
              </w:r>
            </w:hyperlink>
          </w:p>
          <w:p w14:paraId="16BC7C6C" w14:textId="77777777" w:rsidR="008826CA" w:rsidRDefault="008826CA" w:rsidP="008826CA">
            <w:pPr>
              <w:pStyle w:val="NoSpacing"/>
              <w:rPr>
                <w:sz w:val="20"/>
                <w:szCs w:val="20"/>
              </w:rPr>
            </w:pPr>
          </w:p>
          <w:p w14:paraId="57FDF0CF" w14:textId="77777777" w:rsidR="008826CA" w:rsidRDefault="00A02643" w:rsidP="008826CA">
            <w:pPr>
              <w:pStyle w:val="NoSpacing"/>
              <w:rPr>
                <w:sz w:val="20"/>
                <w:szCs w:val="20"/>
              </w:rPr>
            </w:pPr>
            <w:hyperlink r:id="rId14" w:history="1">
              <w:r w:rsidR="008826CA" w:rsidRPr="003575E5">
                <w:rPr>
                  <w:rStyle w:val="Hyperlink"/>
                  <w:sz w:val="20"/>
                  <w:szCs w:val="20"/>
                </w:rPr>
                <w:t>https://www.scie.org.uk/</w:t>
              </w:r>
            </w:hyperlink>
          </w:p>
          <w:p w14:paraId="440C0A2B" w14:textId="77777777" w:rsidR="008826CA" w:rsidRDefault="008826CA" w:rsidP="008826CA">
            <w:pPr>
              <w:pStyle w:val="NoSpacing"/>
              <w:rPr>
                <w:sz w:val="20"/>
                <w:szCs w:val="20"/>
              </w:rPr>
            </w:pPr>
          </w:p>
          <w:p w14:paraId="1CEEECB7" w14:textId="77777777" w:rsidR="008826CA" w:rsidRDefault="00A02643" w:rsidP="008826CA">
            <w:pPr>
              <w:pStyle w:val="NoSpacing"/>
              <w:rPr>
                <w:sz w:val="20"/>
                <w:szCs w:val="20"/>
              </w:rPr>
            </w:pPr>
            <w:hyperlink r:id="rId15" w:history="1">
              <w:r w:rsidR="008826CA" w:rsidRPr="003575E5">
                <w:rPr>
                  <w:rStyle w:val="Hyperlink"/>
                  <w:sz w:val="20"/>
                  <w:szCs w:val="20"/>
                </w:rPr>
                <w:t>https://www.nihr.ac.uk/</w:t>
              </w:r>
            </w:hyperlink>
          </w:p>
          <w:p w14:paraId="2C960CDC" w14:textId="77777777" w:rsidR="008826CA" w:rsidRDefault="008826CA" w:rsidP="00CA7B25">
            <w:pPr>
              <w:pStyle w:val="NoSpacing"/>
              <w:rPr>
                <w:sz w:val="20"/>
                <w:szCs w:val="20"/>
              </w:rPr>
            </w:pPr>
          </w:p>
          <w:p w14:paraId="23151B3D" w14:textId="080FF312" w:rsidR="00E70EAE" w:rsidRPr="00C23AB7" w:rsidRDefault="00E70EAE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33D0C559" w14:textId="77777777" w:rsidTr="00E768C5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A4DD588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05C336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1EAB62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727FF36" w14:textId="6BB1A67D" w:rsidR="008A6BDC" w:rsidRPr="00C23AB7" w:rsidRDefault="005C17F4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considerations in research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2096FBF" w14:textId="74A3D4E1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F10A3D6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6A4474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271DAF00" w14:textId="77777777" w:rsidTr="00E768C5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2FAB71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ED0EC2A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00C021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E7E4FE0" w14:textId="1ACF1540" w:rsidR="008A6BDC" w:rsidRPr="00C23AB7" w:rsidRDefault="005C17F4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analysis of the research used to address contemporary health &amp; social care issues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5200FE1" w14:textId="1E36C133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A0DE51C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1B29C1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641192C0" w14:textId="77777777" w:rsidTr="00E768C5">
        <w:trPr>
          <w:trHeight w:val="1456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8CF5D54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3C408D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851D51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FC3826A" w14:textId="07AC357C" w:rsidR="008A6BDC" w:rsidRPr="00C23AB7" w:rsidRDefault="005C17F4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recommendations for research</w:t>
            </w: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8F4CF7D" w14:textId="1D9EFAA5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C8CB3F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C2A0BC0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1065E474" w14:textId="77777777" w:rsidTr="00E768C5">
        <w:trPr>
          <w:trHeight w:val="1456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2BFECD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DAAC2D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0C32E8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509D228" w14:textId="05ED75C5" w:rsidR="008A6BDC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4D04D9B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63DFD91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355760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8A6BDC" w:rsidRPr="00C23AB7" w14:paraId="04AFD8CA" w14:textId="77777777" w:rsidTr="00E768C5">
        <w:trPr>
          <w:trHeight w:val="1456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5CB1F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E393A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66586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AE62151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59A3D875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778FD65A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E8D8B02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234F589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14D02985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6978D8BC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454430AE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49DBE793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553E4DFA" w14:textId="77777777" w:rsidR="00965A10" w:rsidRDefault="00965A10" w:rsidP="00CA7B25">
            <w:pPr>
              <w:pStyle w:val="NoSpacing"/>
              <w:rPr>
                <w:sz w:val="20"/>
                <w:szCs w:val="20"/>
              </w:rPr>
            </w:pPr>
          </w:p>
          <w:p w14:paraId="46DA6096" w14:textId="144FD22A" w:rsidR="008A6BDC" w:rsidRDefault="00D4012E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4012E">
              <w:rPr>
                <w:sz w:val="20"/>
                <w:szCs w:val="20"/>
              </w:rPr>
              <w:t>rinciples, values and skills underpin</w:t>
            </w:r>
            <w:r>
              <w:rPr>
                <w:sz w:val="20"/>
                <w:szCs w:val="20"/>
              </w:rPr>
              <w:t xml:space="preserve">ning </w:t>
            </w:r>
            <w:r w:rsidRPr="00D4012E">
              <w:rPr>
                <w:sz w:val="20"/>
                <w:szCs w:val="20"/>
              </w:rPr>
              <w:t>care and support needs of individuals</w:t>
            </w:r>
          </w:p>
          <w:p w14:paraId="309128FB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41797B5B" w14:textId="3E0816A7" w:rsidR="00D4012E" w:rsidRPr="00D4012E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>Ethical issues and approaches</w:t>
            </w:r>
          </w:p>
          <w:p w14:paraId="5759C8A0" w14:textId="235EB86B" w:rsidR="00D4012E" w:rsidRPr="00D4012E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>Legislation and guidance on conflicts of interest, balancing resources and minimising risk</w:t>
            </w:r>
          </w:p>
          <w:p w14:paraId="3DD281A7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</w:p>
          <w:p w14:paraId="6E2ED4CB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>Enabling individuals overcom</w:t>
            </w:r>
            <w:r>
              <w:rPr>
                <w:sz w:val="20"/>
                <w:szCs w:val="20"/>
              </w:rPr>
              <w:t>ing</w:t>
            </w:r>
            <w:r w:rsidRPr="00D4012E">
              <w:rPr>
                <w:sz w:val="20"/>
                <w:szCs w:val="20"/>
              </w:rPr>
              <w:t xml:space="preserve"> challenges </w:t>
            </w:r>
          </w:p>
          <w:p w14:paraId="5F91A715" w14:textId="77777777" w:rsidR="00D4012E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>Promoting personalisation Communication techniques</w:t>
            </w:r>
          </w:p>
          <w:p w14:paraId="649D4AFD" w14:textId="77777777" w:rsidR="00B31D79" w:rsidRDefault="00B31D79" w:rsidP="00CA7B25">
            <w:pPr>
              <w:pStyle w:val="NoSpacing"/>
              <w:rPr>
                <w:sz w:val="20"/>
                <w:szCs w:val="20"/>
              </w:rPr>
            </w:pPr>
          </w:p>
          <w:p w14:paraId="5D9157E7" w14:textId="77777777" w:rsidR="00B31D79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 xml:space="preserve">Roles and responsibilities of key professionals on multidisciplinary teams </w:t>
            </w:r>
          </w:p>
          <w:p w14:paraId="24614358" w14:textId="77777777" w:rsidR="00B31D79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 xml:space="preserve">Maintaining confidentiality </w:t>
            </w:r>
          </w:p>
          <w:p w14:paraId="7FE19E64" w14:textId="42615C50" w:rsidR="00D4012E" w:rsidRPr="00D4012E" w:rsidRDefault="00D4012E" w:rsidP="00CA7B25">
            <w:pPr>
              <w:pStyle w:val="NoSpacing"/>
              <w:rPr>
                <w:sz w:val="20"/>
                <w:szCs w:val="20"/>
              </w:rPr>
            </w:pPr>
            <w:r w:rsidRPr="00D4012E">
              <w:rPr>
                <w:sz w:val="20"/>
                <w:szCs w:val="20"/>
              </w:rPr>
              <w:t>Managing information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7CCA492" w14:textId="160C706E" w:rsidR="006F5B74" w:rsidRPr="006E4210" w:rsidRDefault="008826CA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</w:t>
            </w:r>
          </w:p>
          <w:p w14:paraId="40D25147" w14:textId="77777777" w:rsidR="006F5B74" w:rsidRPr="006E4210" w:rsidRDefault="006F5B74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Implications</w:t>
            </w:r>
          </w:p>
          <w:p w14:paraId="5F84DB45" w14:textId="2A44C9E4" w:rsidR="006F5B74" w:rsidRPr="006E4210" w:rsidRDefault="008826CA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</w:t>
            </w:r>
            <w:r w:rsidR="006F5B74" w:rsidRPr="006E4210">
              <w:rPr>
                <w:sz w:val="20"/>
                <w:szCs w:val="20"/>
              </w:rPr>
              <w:t>hange</w:t>
            </w:r>
            <w:r>
              <w:rPr>
                <w:sz w:val="20"/>
                <w:szCs w:val="20"/>
              </w:rPr>
              <w:t>s</w:t>
            </w:r>
            <w:r w:rsidR="006F5B74" w:rsidRPr="006E4210">
              <w:rPr>
                <w:sz w:val="20"/>
                <w:szCs w:val="20"/>
              </w:rPr>
              <w:t xml:space="preserve"> and continuity</w:t>
            </w:r>
          </w:p>
          <w:p w14:paraId="06DCD50A" w14:textId="79BA82C2" w:rsidR="006F5B74" w:rsidRPr="006E4210" w:rsidRDefault="006F5B74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826CA">
              <w:rPr>
                <w:sz w:val="20"/>
                <w:szCs w:val="20"/>
              </w:rPr>
              <w:t>trengths &amp; weaknesses</w:t>
            </w:r>
          </w:p>
          <w:p w14:paraId="60E5947B" w14:textId="77777777" w:rsidR="006F5B74" w:rsidRPr="006E4210" w:rsidRDefault="006F5B74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  <w:r w:rsidRPr="006E4210">
              <w:rPr>
                <w:sz w:val="20"/>
                <w:szCs w:val="20"/>
              </w:rPr>
              <w:t xml:space="preserve"> significance</w:t>
            </w:r>
          </w:p>
          <w:p w14:paraId="627E2732" w14:textId="77777777" w:rsidR="006F5B74" w:rsidRDefault="006F5B74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E4210">
              <w:rPr>
                <w:sz w:val="20"/>
                <w:szCs w:val="20"/>
              </w:rPr>
              <w:t>ources and evidence</w:t>
            </w:r>
          </w:p>
          <w:p w14:paraId="1CB29450" w14:textId="77777777" w:rsidR="006F5B74" w:rsidRDefault="006F5B74" w:rsidP="006F5B7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research</w:t>
            </w:r>
          </w:p>
          <w:p w14:paraId="0D8664EE" w14:textId="339E3799" w:rsidR="008A6BDC" w:rsidRPr="00C23AB7" w:rsidRDefault="008A6BDC" w:rsidP="006F5B7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AC903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E6E08" w14:textId="77777777" w:rsidR="008A6BDC" w:rsidRPr="00C23AB7" w:rsidRDefault="008A6BDC" w:rsidP="00CA7B25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137ACF7" w14:textId="77777777" w:rsidR="006E4210" w:rsidRDefault="006E4210" w:rsidP="006E4210">
      <w:pPr>
        <w:pStyle w:val="NoSpacing"/>
      </w:pPr>
    </w:p>
    <w:p w14:paraId="4605EA98" w14:textId="77777777" w:rsidR="00C75DBF" w:rsidRDefault="00C75DBF" w:rsidP="00C75DBF">
      <w:pPr>
        <w:pStyle w:val="NoSpacing"/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C23AB7" w:rsidRPr="00C23AB7" w14:paraId="74B7041F" w14:textId="77777777" w:rsidTr="00C23AB7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78F924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FAA815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EE47A" w14:textId="77777777" w:rsidR="00C23AB7" w:rsidRPr="001A5A9F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1A5A9F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5FF4A8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6639D727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3FFD267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378E17" w14:textId="58AA239F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 Knowledge</w:t>
            </w:r>
          </w:p>
          <w:p w14:paraId="2652C593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50725B3D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230DE6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D9091F" w14:textId="49C8AFB9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6E3FB88F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1D983F09" w14:textId="77777777" w:rsidR="00C23AB7" w:rsidRPr="008A6BDC" w:rsidRDefault="00C23AB7" w:rsidP="00C23AB7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23AB7" w:rsidRPr="00C23AB7" w14:paraId="774B412D" w14:textId="77777777" w:rsidTr="006E4210">
        <w:trPr>
          <w:trHeight w:val="12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C2620E2" w14:textId="0363126A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 xml:space="preserve">Year </w:t>
            </w:r>
            <w:r w:rsidR="00965A10">
              <w:rPr>
                <w:sz w:val="20"/>
                <w:szCs w:val="20"/>
              </w:rPr>
              <w:t>13</w:t>
            </w:r>
            <w:r w:rsidRPr="00C23AB7">
              <w:rPr>
                <w:sz w:val="20"/>
                <w:szCs w:val="20"/>
              </w:rPr>
              <w:t xml:space="preserve"> </w:t>
            </w:r>
          </w:p>
          <w:p w14:paraId="5364019B" w14:textId="77777777" w:rsidR="00C23AB7" w:rsidRDefault="00C23AB7" w:rsidP="00C23AB7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Spring &amp; Summer Terms</w:t>
            </w:r>
          </w:p>
          <w:p w14:paraId="4DC84F40" w14:textId="43A95D10" w:rsidR="001A5A9F" w:rsidRPr="00C23AB7" w:rsidRDefault="001A5A9F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C514B9" w14:textId="26106E74" w:rsidR="008A6BDC" w:rsidRDefault="00DA1B53" w:rsidP="00C23A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8: Promoting Public Health</w:t>
            </w:r>
          </w:p>
          <w:p w14:paraId="61D687EC" w14:textId="77777777" w:rsidR="008A6BDC" w:rsidRDefault="008A6BDC" w:rsidP="00C23AB7">
            <w:pPr>
              <w:pStyle w:val="NoSpacing"/>
              <w:rPr>
                <w:sz w:val="20"/>
                <w:szCs w:val="20"/>
              </w:rPr>
            </w:pPr>
          </w:p>
          <w:p w14:paraId="2AF58AC8" w14:textId="36C1DF1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4827D4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  <w:r w:rsidRPr="001A5A9F">
              <w:rPr>
                <w:sz w:val="20"/>
                <w:szCs w:val="20"/>
              </w:rPr>
              <w:t xml:space="preserve">Students will have explored how patterns of health and ill health of the population are monitored and how this leads to the development of public health policy. </w:t>
            </w:r>
          </w:p>
          <w:p w14:paraId="7F09140D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</w:p>
          <w:p w14:paraId="172865E0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  <w:r w:rsidRPr="001A5A9F">
              <w:rPr>
                <w:sz w:val="20"/>
                <w:szCs w:val="20"/>
              </w:rPr>
              <w:t xml:space="preserve">Students will have considered factors affecting health locally and nationally. </w:t>
            </w:r>
          </w:p>
          <w:p w14:paraId="39A68C77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</w:p>
          <w:p w14:paraId="0483680C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  <w:r w:rsidRPr="001A5A9F">
              <w:rPr>
                <w:sz w:val="20"/>
                <w:szCs w:val="20"/>
              </w:rPr>
              <w:t xml:space="preserve">Students will have considered different methods of promoting and protecting public health. </w:t>
            </w:r>
          </w:p>
          <w:p w14:paraId="3E67C118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</w:p>
          <w:p w14:paraId="17ECB6FC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  <w:r w:rsidRPr="001A5A9F">
              <w:rPr>
                <w:sz w:val="20"/>
                <w:szCs w:val="20"/>
              </w:rPr>
              <w:t xml:space="preserve">Students will have developed an appreciation of the barriers to be overcome with promoting public health and ways of </w:t>
            </w:r>
            <w:r w:rsidRPr="001A5A9F">
              <w:rPr>
                <w:sz w:val="20"/>
                <w:szCs w:val="20"/>
              </w:rPr>
              <w:lastRenderedPageBreak/>
              <w:t>making people aware of public health issues.</w:t>
            </w:r>
          </w:p>
          <w:p w14:paraId="4E5463B7" w14:textId="77777777" w:rsidR="001A5A9F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</w:p>
          <w:p w14:paraId="02A55CDE" w14:textId="280902D6" w:rsidR="00C23AB7" w:rsidRPr="001A5A9F" w:rsidRDefault="001A5A9F" w:rsidP="006E4210">
            <w:pPr>
              <w:pStyle w:val="NoSpacing"/>
              <w:rPr>
                <w:sz w:val="20"/>
                <w:szCs w:val="20"/>
              </w:rPr>
            </w:pPr>
            <w:r w:rsidRPr="001A5A9F">
              <w:rPr>
                <w:sz w:val="20"/>
                <w:szCs w:val="20"/>
              </w:rPr>
              <w:t xml:space="preserve">Students will have gained a greater understanding of how healthcare professionals and government agencies use public health initiatives to encourage individuals to change their behaviour in relation to their health. </w:t>
            </w:r>
            <w:r w:rsidR="00C23AB7" w:rsidRPr="001A5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E86819" w14:textId="083083F7" w:rsidR="00C23AB7" w:rsidRPr="00AF60CD" w:rsidRDefault="00AF60CD" w:rsidP="00C23AB7">
            <w:pPr>
              <w:pStyle w:val="NoSpacing"/>
              <w:rPr>
                <w:sz w:val="20"/>
                <w:szCs w:val="20"/>
              </w:rPr>
            </w:pPr>
            <w:r w:rsidRPr="00AF60CD">
              <w:rPr>
                <w:sz w:val="20"/>
                <w:szCs w:val="20"/>
              </w:rPr>
              <w:lastRenderedPageBreak/>
              <w:t>Strategies for developing public health policy to improve the health of individuals and the population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B9F0369" w14:textId="279DE4CD" w:rsidR="006E4210" w:rsidRP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</w:p>
          <w:p w14:paraId="57DC6D99" w14:textId="35D16BAE" w:rsidR="006E4210" w:rsidRP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onsequence</w:t>
            </w:r>
          </w:p>
          <w:p w14:paraId="3C7BDE4F" w14:textId="77777777" w:rsidR="00C23AB7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E4210">
              <w:rPr>
                <w:sz w:val="20"/>
                <w:szCs w:val="20"/>
              </w:rPr>
              <w:t>imilarity and difference</w:t>
            </w:r>
          </w:p>
          <w:p w14:paraId="69A66E33" w14:textId="30DE7737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significance</w:t>
            </w:r>
          </w:p>
          <w:p w14:paraId="619046E7" w14:textId="6FBC3E7E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and Evidence</w:t>
            </w:r>
          </w:p>
          <w:p w14:paraId="69782EEB" w14:textId="37FFC146" w:rsidR="006E4210" w:rsidRPr="00C23AB7" w:rsidRDefault="006E4210" w:rsidP="006E42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44C4BD5" w14:textId="7BEFC73D" w:rsidR="00C23AB7" w:rsidRPr="00C23AB7" w:rsidRDefault="00AF60CD" w:rsidP="00C23A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Coursework completion May 2023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1B4D29" w14:textId="7A05DF48" w:rsidR="00AF60CD" w:rsidRDefault="00A02643" w:rsidP="00C23AB7">
            <w:pPr>
              <w:pStyle w:val="NoSpacing"/>
              <w:rPr>
                <w:sz w:val="20"/>
                <w:szCs w:val="20"/>
              </w:rPr>
            </w:pPr>
            <w:hyperlink r:id="rId16" w:history="1">
              <w:r w:rsidR="00AF60CD" w:rsidRPr="003575E5">
                <w:rPr>
                  <w:rStyle w:val="Hyperlink"/>
                  <w:sz w:val="20"/>
                  <w:szCs w:val="20"/>
                </w:rPr>
                <w:t>https://www.gov.uk/government/organisations/public-health-england</w:t>
              </w:r>
            </w:hyperlink>
          </w:p>
          <w:p w14:paraId="7FDD5575" w14:textId="77777777" w:rsidR="00AF60CD" w:rsidRDefault="00AF60CD" w:rsidP="00C23AB7">
            <w:pPr>
              <w:pStyle w:val="NoSpacing"/>
              <w:rPr>
                <w:sz w:val="20"/>
                <w:szCs w:val="20"/>
              </w:rPr>
            </w:pPr>
          </w:p>
          <w:p w14:paraId="633F9797" w14:textId="0156C2C5" w:rsidR="00AF60CD" w:rsidRDefault="00A02643" w:rsidP="00C23AB7">
            <w:pPr>
              <w:pStyle w:val="NoSpacing"/>
              <w:rPr>
                <w:sz w:val="20"/>
                <w:szCs w:val="20"/>
              </w:rPr>
            </w:pPr>
            <w:hyperlink r:id="rId17" w:history="1">
              <w:r w:rsidR="00AF60CD" w:rsidRPr="003575E5">
                <w:rPr>
                  <w:rStyle w:val="Hyperlink"/>
                  <w:sz w:val="20"/>
                  <w:szCs w:val="20"/>
                </w:rPr>
                <w:t>https://www.nhs.uk/better-health/</w:t>
              </w:r>
            </w:hyperlink>
          </w:p>
          <w:p w14:paraId="13F048BB" w14:textId="77777777" w:rsidR="00AF60CD" w:rsidRDefault="00AF60CD" w:rsidP="00C23AB7">
            <w:pPr>
              <w:pStyle w:val="NoSpacing"/>
              <w:rPr>
                <w:sz w:val="20"/>
                <w:szCs w:val="20"/>
              </w:rPr>
            </w:pPr>
          </w:p>
          <w:p w14:paraId="5F4EEACA" w14:textId="18EA5871" w:rsidR="003A6DEB" w:rsidRDefault="00A02643" w:rsidP="00C23AB7">
            <w:pPr>
              <w:pStyle w:val="NoSpacing"/>
              <w:rPr>
                <w:sz w:val="20"/>
                <w:szCs w:val="20"/>
              </w:rPr>
            </w:pPr>
            <w:hyperlink r:id="rId18" w:history="1">
              <w:r w:rsidR="003A6DEB" w:rsidRPr="003575E5">
                <w:rPr>
                  <w:rStyle w:val="Hyperlink"/>
                  <w:sz w:val="20"/>
                  <w:szCs w:val="20"/>
                </w:rPr>
                <w:t>https://www.bbc.co.uk/bitesize/guides/z6ctyrd/revision/6</w:t>
              </w:r>
            </w:hyperlink>
          </w:p>
          <w:p w14:paraId="17BC89A3" w14:textId="77777777" w:rsidR="003A6DEB" w:rsidRDefault="003A6DEB" w:rsidP="00C23AB7">
            <w:pPr>
              <w:pStyle w:val="NoSpacing"/>
              <w:rPr>
                <w:sz w:val="20"/>
                <w:szCs w:val="20"/>
              </w:rPr>
            </w:pPr>
          </w:p>
          <w:p w14:paraId="3D3A0E81" w14:textId="5D94385F" w:rsidR="00C23AB7" w:rsidRPr="00C23AB7" w:rsidRDefault="003A6DEB" w:rsidP="00C23AB7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Pearsons</w:t>
            </w:r>
            <w:proofErr w:type="spellEnd"/>
            <w:r>
              <w:rPr>
                <w:sz w:val="20"/>
                <w:szCs w:val="20"/>
              </w:rPr>
              <w:t xml:space="preserve"> HSC Textbook</w:t>
            </w:r>
            <w:r w:rsidR="00C23AB7" w:rsidRPr="00C23AB7">
              <w:rPr>
                <w:sz w:val="20"/>
                <w:szCs w:val="20"/>
              </w:rPr>
              <w:t> </w:t>
            </w:r>
          </w:p>
        </w:tc>
      </w:tr>
      <w:tr w:rsidR="00C23AB7" w:rsidRPr="00C23AB7" w14:paraId="219904AD" w14:textId="77777777" w:rsidTr="006E4210">
        <w:trPr>
          <w:trHeight w:val="1027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06525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4F16B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E5974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76DCF" w14:textId="33976476" w:rsidR="00C23AB7" w:rsidRPr="00AF60CD" w:rsidRDefault="00AF60CD" w:rsidP="00C23AB7">
            <w:pPr>
              <w:pStyle w:val="NoSpacing"/>
              <w:rPr>
                <w:sz w:val="20"/>
                <w:szCs w:val="20"/>
              </w:rPr>
            </w:pPr>
            <w:r w:rsidRPr="00AF60CD">
              <w:rPr>
                <w:sz w:val="20"/>
                <w:szCs w:val="20"/>
              </w:rPr>
              <w:t>Factors affecting health and the impact of addressing these factors to improve public health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0934FE5" w14:textId="77777777" w:rsidR="006E4210" w:rsidRP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</w:p>
          <w:p w14:paraId="4E6CC6E1" w14:textId="77777777" w:rsidR="006E4210" w:rsidRP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onsequence</w:t>
            </w:r>
          </w:p>
          <w:p w14:paraId="7E34F8F0" w14:textId="77777777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significance</w:t>
            </w:r>
          </w:p>
          <w:p w14:paraId="513F031A" w14:textId="77777777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and Evidence</w:t>
            </w:r>
          </w:p>
          <w:p w14:paraId="69BBBAA9" w14:textId="15FD98AF" w:rsidR="00C23AB7" w:rsidRPr="00C23AB7" w:rsidRDefault="006E4210" w:rsidP="00C23A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interpretations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4E5D2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18FDF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</w:tr>
      <w:tr w:rsidR="00C23AB7" w:rsidRPr="00C23AB7" w14:paraId="0EB0E673" w14:textId="77777777" w:rsidTr="006E4210">
        <w:trPr>
          <w:trHeight w:val="1433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53033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6D5B8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1A85F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AE509F" w14:textId="77777777" w:rsidR="00C23AB7" w:rsidRDefault="00AF60CD" w:rsidP="00C23AB7">
            <w:pPr>
              <w:pStyle w:val="NoSpacing"/>
              <w:rPr>
                <w:sz w:val="20"/>
                <w:szCs w:val="20"/>
              </w:rPr>
            </w:pPr>
            <w:r w:rsidRPr="00AF60CD">
              <w:rPr>
                <w:sz w:val="20"/>
                <w:szCs w:val="20"/>
              </w:rPr>
              <w:t>Investigation of how health is promoted to improve the health of the population</w:t>
            </w:r>
          </w:p>
          <w:p w14:paraId="4D0FF30A" w14:textId="63600373" w:rsidR="00AF60CD" w:rsidRPr="00AF60CD" w:rsidRDefault="00AF60CD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ACDD3F8" w14:textId="77777777" w:rsidR="006E4210" w:rsidRP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</w:p>
          <w:p w14:paraId="5549B007" w14:textId="77777777" w:rsidR="006E4210" w:rsidRP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onsequence</w:t>
            </w:r>
          </w:p>
          <w:p w14:paraId="06F2DBB5" w14:textId="77777777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significance</w:t>
            </w:r>
          </w:p>
          <w:p w14:paraId="2DE35618" w14:textId="77777777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and Evidence</w:t>
            </w:r>
          </w:p>
          <w:p w14:paraId="378B816B" w14:textId="056A980F" w:rsidR="00C23AB7" w:rsidRPr="00C23AB7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 interpretations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0AA0D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8C02B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</w:tr>
      <w:tr w:rsidR="00C23AB7" w:rsidRPr="00C23AB7" w14:paraId="151725E4" w14:textId="77777777" w:rsidTr="006E4210">
        <w:trPr>
          <w:trHeight w:val="1637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7F6D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65489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5E0BE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B03A77" w14:textId="48451CFD" w:rsidR="00C23AB7" w:rsidRPr="00AF60CD" w:rsidRDefault="00AF60CD" w:rsidP="00C23AB7">
            <w:pPr>
              <w:pStyle w:val="NoSpacing"/>
              <w:rPr>
                <w:sz w:val="20"/>
                <w:szCs w:val="20"/>
              </w:rPr>
            </w:pPr>
            <w:r w:rsidRPr="00AF60CD">
              <w:rPr>
                <w:sz w:val="20"/>
                <w:szCs w:val="20"/>
              </w:rPr>
              <w:t>Investigat</w:t>
            </w:r>
            <w:r>
              <w:rPr>
                <w:sz w:val="20"/>
                <w:szCs w:val="20"/>
              </w:rPr>
              <w:t>ion of</w:t>
            </w:r>
            <w:r w:rsidRPr="00AF60CD">
              <w:rPr>
                <w:sz w:val="20"/>
                <w:szCs w:val="20"/>
              </w:rPr>
              <w:t xml:space="preserve"> how health promotion encourages individuals to change their behaviour in relation to their own health.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5A6E849" w14:textId="7B28EE17" w:rsidR="006E4210" w:rsidRDefault="00AF60C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Causes &amp; effects</w:t>
            </w:r>
          </w:p>
          <w:p w14:paraId="6C42D8F8" w14:textId="139F03C1" w:rsidR="00AF60CD" w:rsidRDefault="00AF60C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issues </w:t>
            </w:r>
          </w:p>
          <w:p w14:paraId="565FC367" w14:textId="41720D6E" w:rsidR="00AF60CD" w:rsidRPr="006E4210" w:rsidRDefault="00AF60C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Barriers </w:t>
            </w:r>
          </w:p>
          <w:p w14:paraId="0F5645D9" w14:textId="3002C026" w:rsidR="00AF60CD" w:rsidRPr="006E4210" w:rsidRDefault="00AF60C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</w:t>
            </w:r>
          </w:p>
          <w:p w14:paraId="36AE430B" w14:textId="455CD73F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Historical</w:t>
            </w:r>
            <w:r w:rsidR="00AF60CD">
              <w:rPr>
                <w:sz w:val="20"/>
                <w:szCs w:val="20"/>
              </w:rPr>
              <w:t xml:space="preserve"> &amp; con</w:t>
            </w:r>
            <w:r w:rsidR="003A6DEB">
              <w:rPr>
                <w:sz w:val="20"/>
                <w:szCs w:val="20"/>
              </w:rPr>
              <w:t>t</w:t>
            </w:r>
            <w:r w:rsidR="00AF60CD">
              <w:rPr>
                <w:sz w:val="20"/>
                <w:szCs w:val="20"/>
              </w:rPr>
              <w:t>emporary</w:t>
            </w:r>
            <w:r>
              <w:rPr>
                <w:sz w:val="20"/>
                <w:szCs w:val="20"/>
              </w:rPr>
              <w:t xml:space="preserve"> significance</w:t>
            </w:r>
            <w:r w:rsidR="00AF60CD">
              <w:rPr>
                <w:sz w:val="20"/>
                <w:szCs w:val="20"/>
              </w:rPr>
              <w:t xml:space="preserve"> of public health</w:t>
            </w:r>
          </w:p>
          <w:p w14:paraId="564EC18E" w14:textId="7F4452C9" w:rsidR="006E4210" w:rsidRDefault="006E4210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Sources and </w:t>
            </w:r>
            <w:r w:rsidR="00AF60C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vidence</w:t>
            </w:r>
          </w:p>
          <w:p w14:paraId="23D22A42" w14:textId="68B8C65E" w:rsidR="00C23AB7" w:rsidRPr="00C23AB7" w:rsidRDefault="00AF60CD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Statistical data interpretation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BF2DA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07CF8" w14:textId="77777777" w:rsidR="00C23AB7" w:rsidRPr="00C23AB7" w:rsidRDefault="00C23AB7" w:rsidP="00C23AB7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C68B439" w14:textId="6AE781F2" w:rsidR="00C75DBF" w:rsidRDefault="00C75DBF" w:rsidP="00C75DBF">
      <w:pPr>
        <w:pStyle w:val="NoSpacing"/>
      </w:pPr>
    </w:p>
    <w:tbl>
      <w:tblPr>
        <w:tblW w:w="140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2268"/>
        <w:gridCol w:w="3402"/>
        <w:gridCol w:w="2693"/>
        <w:gridCol w:w="1559"/>
        <w:gridCol w:w="1560"/>
      </w:tblGrid>
      <w:tr w:rsidR="006E4210" w:rsidRPr="00C23AB7" w14:paraId="5932DD81" w14:textId="77777777" w:rsidTr="00CA7B25">
        <w:trPr>
          <w:trHeight w:val="4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DD7D04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Dates Delivered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11D71F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Unit Title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76A3D7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End Points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78584F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Substantive Knowledge </w:t>
            </w:r>
          </w:p>
          <w:p w14:paraId="20E08314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60114877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will they learn about in this topic?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215F1E6" w14:textId="3F29BE46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Disciplinary Knowledge</w:t>
            </w:r>
          </w:p>
          <w:p w14:paraId="6EEDB0E9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> </w:t>
            </w:r>
          </w:p>
          <w:p w14:paraId="2FA8C8DE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What subject concepts will be developed through this topic?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EA79D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Assessment Method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E1305E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Key Course Guides &amp; </w:t>
            </w:r>
          </w:p>
          <w:p w14:paraId="13094338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Reading </w:t>
            </w:r>
          </w:p>
          <w:p w14:paraId="6564703E" w14:textId="77777777" w:rsidR="006E4210" w:rsidRPr="008A6BDC" w:rsidRDefault="006E4210" w:rsidP="00CA7B25">
            <w:pPr>
              <w:pStyle w:val="NoSpacing"/>
              <w:rPr>
                <w:b/>
                <w:sz w:val="20"/>
                <w:szCs w:val="20"/>
              </w:rPr>
            </w:pPr>
            <w:r w:rsidRPr="008A6BD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5D87" w:rsidRPr="00C23AB7" w14:paraId="1C9762D7" w14:textId="77777777" w:rsidTr="00783DA2">
        <w:trPr>
          <w:trHeight w:val="120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577698E" w14:textId="7762DDC6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</w:t>
            </w:r>
            <w:r w:rsidR="003A6DE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Autumn and Spring Terms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10BBCA5" w14:textId="419B79E0" w:rsidR="00695D87" w:rsidRPr="00C23AB7" w:rsidRDefault="003A6DEB" w:rsidP="00CA7B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12: </w:t>
            </w:r>
            <w:r w:rsidR="00882AD1">
              <w:rPr>
                <w:sz w:val="20"/>
                <w:szCs w:val="20"/>
              </w:rPr>
              <w:t>Supporting Individual with Additional Needs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CE6C0F7" w14:textId="77777777" w:rsidR="00882AD1" w:rsidRPr="00882AD1" w:rsidRDefault="00882AD1" w:rsidP="006E4210">
            <w:pPr>
              <w:pStyle w:val="NoSpacing"/>
              <w:rPr>
                <w:sz w:val="20"/>
                <w:szCs w:val="20"/>
              </w:rPr>
            </w:pPr>
            <w:r w:rsidRPr="00882AD1">
              <w:rPr>
                <w:sz w:val="20"/>
                <w:szCs w:val="20"/>
              </w:rPr>
              <w:t xml:space="preserve">Students will have explored a range of additional needs that are faced by individuals, considering the effects these needs have on their wellbeing, rights and access. </w:t>
            </w:r>
          </w:p>
          <w:p w14:paraId="747E47B8" w14:textId="77777777" w:rsidR="00882AD1" w:rsidRPr="00882AD1" w:rsidRDefault="00882AD1" w:rsidP="006E4210">
            <w:pPr>
              <w:pStyle w:val="NoSpacing"/>
              <w:rPr>
                <w:sz w:val="20"/>
                <w:szCs w:val="20"/>
              </w:rPr>
            </w:pPr>
          </w:p>
          <w:p w14:paraId="3F7C8A6B" w14:textId="77777777" w:rsidR="00882AD1" w:rsidRPr="00882AD1" w:rsidRDefault="00882AD1" w:rsidP="006E4210">
            <w:pPr>
              <w:pStyle w:val="NoSpacing"/>
              <w:rPr>
                <w:sz w:val="20"/>
                <w:szCs w:val="20"/>
              </w:rPr>
            </w:pPr>
            <w:r w:rsidRPr="00882AD1">
              <w:rPr>
                <w:sz w:val="20"/>
                <w:szCs w:val="20"/>
              </w:rPr>
              <w:t xml:space="preserve">Students will have investigated the support provided to explain how it is possible to overcome the challenges </w:t>
            </w:r>
            <w:r w:rsidRPr="00882AD1">
              <w:rPr>
                <w:sz w:val="20"/>
                <w:szCs w:val="20"/>
              </w:rPr>
              <w:lastRenderedPageBreak/>
              <w:t xml:space="preserve">that these needs pose to daily living. </w:t>
            </w:r>
          </w:p>
          <w:p w14:paraId="7ED9ABEA" w14:textId="77777777" w:rsidR="00882AD1" w:rsidRPr="00882AD1" w:rsidRDefault="00882AD1" w:rsidP="006E4210">
            <w:pPr>
              <w:pStyle w:val="NoSpacing"/>
              <w:rPr>
                <w:sz w:val="20"/>
                <w:szCs w:val="20"/>
              </w:rPr>
            </w:pPr>
          </w:p>
          <w:p w14:paraId="18D656A0" w14:textId="01451A40" w:rsidR="001214E3" w:rsidRPr="00882AD1" w:rsidRDefault="00882AD1" w:rsidP="006E4210">
            <w:pPr>
              <w:pStyle w:val="NoSpacing"/>
              <w:rPr>
                <w:sz w:val="20"/>
                <w:szCs w:val="20"/>
              </w:rPr>
            </w:pPr>
            <w:r w:rsidRPr="00882AD1">
              <w:rPr>
                <w:sz w:val="20"/>
                <w:szCs w:val="20"/>
              </w:rPr>
              <w:t>Students will have investigated legislation, frameworks and policies that govern work in the health and social care sector, and support the rights of individuals with additional needs.</w:t>
            </w:r>
          </w:p>
          <w:p w14:paraId="78198A0B" w14:textId="2341356E" w:rsidR="00956FA2" w:rsidRDefault="00956FA2" w:rsidP="00956FA2"/>
          <w:p w14:paraId="43AD57F5" w14:textId="1E1E393A" w:rsidR="00A02643" w:rsidRDefault="00A02643" w:rsidP="00956FA2"/>
          <w:p w14:paraId="0AA1BB4C" w14:textId="77777777" w:rsidR="00A02643" w:rsidRPr="00A02643" w:rsidRDefault="00A02643" w:rsidP="00A02643"/>
          <w:p w14:paraId="4D7B9230" w14:textId="77777777" w:rsidR="00A02643" w:rsidRPr="00A02643" w:rsidRDefault="00A02643" w:rsidP="00A02643"/>
          <w:p w14:paraId="08861727" w14:textId="7D1438EF" w:rsidR="00695D87" w:rsidRPr="00A02643" w:rsidRDefault="00695D87" w:rsidP="00A02643">
            <w:bookmarkStart w:id="0" w:name="_GoBack"/>
            <w:bookmarkEnd w:id="0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FE2E58F" w14:textId="646A7D49" w:rsidR="00695D87" w:rsidRPr="00EF709A" w:rsidRDefault="00EF709A" w:rsidP="00CA7B25">
            <w:pPr>
              <w:pStyle w:val="NoSpacing"/>
              <w:rPr>
                <w:sz w:val="20"/>
                <w:szCs w:val="20"/>
              </w:rPr>
            </w:pPr>
            <w:r w:rsidRPr="00EF709A">
              <w:rPr>
                <w:sz w:val="20"/>
                <w:szCs w:val="20"/>
              </w:rPr>
              <w:lastRenderedPageBreak/>
              <w:t>R</w:t>
            </w:r>
            <w:r w:rsidR="00882AD1" w:rsidRPr="00EF709A">
              <w:rPr>
                <w:sz w:val="20"/>
                <w:szCs w:val="20"/>
              </w:rPr>
              <w:t>easons why individuals may experience additional needs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71E8EDCD" w14:textId="09625B52" w:rsidR="00695D87" w:rsidRDefault="00695D87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  <w:r w:rsidR="00EF709A">
              <w:rPr>
                <w:sz w:val="20"/>
                <w:szCs w:val="20"/>
              </w:rPr>
              <w:t xml:space="preserve"> &amp; effect</w:t>
            </w:r>
          </w:p>
          <w:p w14:paraId="1D562179" w14:textId="1A51BC6C" w:rsidR="00EF709A" w:rsidRDefault="00EF709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Barriers</w:t>
            </w:r>
          </w:p>
          <w:p w14:paraId="4CB64377" w14:textId="226FE1C9" w:rsidR="00EF709A" w:rsidRDefault="00EF709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  <w:p w14:paraId="3935B14A" w14:textId="38F99D7E" w:rsidR="00EF709A" w:rsidRPr="006E4210" w:rsidRDefault="00EF709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comparisons</w:t>
            </w:r>
          </w:p>
          <w:p w14:paraId="0FF7B74E" w14:textId="5EA860E7" w:rsidR="00695D87" w:rsidRPr="006E4210" w:rsidRDefault="00EF709A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</w:t>
            </w:r>
          </w:p>
          <w:p w14:paraId="05792D11" w14:textId="77777777" w:rsidR="00695D87" w:rsidRDefault="00695D87" w:rsidP="006E42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and Evidence</w:t>
            </w:r>
          </w:p>
          <w:p w14:paraId="05CD96A8" w14:textId="113778A6" w:rsidR="00695D87" w:rsidRPr="00C23AB7" w:rsidRDefault="00EF709A" w:rsidP="006E4210">
            <w:r>
              <w:rPr>
                <w:sz w:val="20"/>
                <w:szCs w:val="20"/>
              </w:rPr>
              <w:t>Data analysis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5B505E1B" w14:textId="77777777" w:rsidR="00695D87" w:rsidRPr="00C23AB7" w:rsidRDefault="00695D87" w:rsidP="008A6BDC">
            <w:pPr>
              <w:pStyle w:val="NoSpacing"/>
              <w:rPr>
                <w:sz w:val="20"/>
                <w:szCs w:val="20"/>
              </w:rPr>
            </w:pPr>
            <w:r w:rsidRPr="00C23AB7">
              <w:rPr>
                <w:sz w:val="20"/>
                <w:szCs w:val="20"/>
              </w:rPr>
              <w:t> </w:t>
            </w:r>
          </w:p>
          <w:p w14:paraId="6531AC27" w14:textId="24A51194" w:rsidR="00695D87" w:rsidRPr="00C23AB7" w:rsidRDefault="00E53049" w:rsidP="008A6BD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Coursework completion May 2023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6A841DA6" w14:textId="77777777" w:rsidR="00695D87" w:rsidRDefault="00EF709A" w:rsidP="00CA7B25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Pearsons</w:t>
            </w:r>
            <w:proofErr w:type="spellEnd"/>
            <w:r>
              <w:rPr>
                <w:sz w:val="20"/>
                <w:szCs w:val="20"/>
              </w:rPr>
              <w:t xml:space="preserve"> HSC Textbook</w:t>
            </w:r>
          </w:p>
          <w:p w14:paraId="649FB966" w14:textId="77777777" w:rsidR="00EF709A" w:rsidRDefault="00EF709A" w:rsidP="00CA7B25">
            <w:pPr>
              <w:pStyle w:val="NoSpacing"/>
              <w:rPr>
                <w:sz w:val="20"/>
                <w:szCs w:val="20"/>
              </w:rPr>
            </w:pPr>
          </w:p>
          <w:p w14:paraId="738F6CFB" w14:textId="1840F5DF" w:rsidR="00EF709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19" w:history="1">
              <w:r w:rsidR="00EF709A" w:rsidRPr="003575E5">
                <w:rPr>
                  <w:rStyle w:val="Hyperlink"/>
                  <w:sz w:val="20"/>
                  <w:szCs w:val="20"/>
                </w:rPr>
                <w:t>https://www.nhs.uk/</w:t>
              </w:r>
            </w:hyperlink>
          </w:p>
          <w:p w14:paraId="1DCE54BD" w14:textId="77777777" w:rsidR="00EF709A" w:rsidRDefault="00EF709A" w:rsidP="00CA7B25">
            <w:pPr>
              <w:pStyle w:val="NoSpacing"/>
              <w:rPr>
                <w:sz w:val="20"/>
                <w:szCs w:val="20"/>
              </w:rPr>
            </w:pPr>
          </w:p>
          <w:p w14:paraId="791185C2" w14:textId="5A83F0CC" w:rsidR="00EF709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20" w:history="1">
              <w:r w:rsidR="00EF709A" w:rsidRPr="003575E5">
                <w:rPr>
                  <w:rStyle w:val="Hyperlink"/>
                  <w:sz w:val="20"/>
                  <w:szCs w:val="20"/>
                </w:rPr>
                <w:t>https://www.scope.org.uk/</w:t>
              </w:r>
            </w:hyperlink>
          </w:p>
          <w:p w14:paraId="79CAFAF7" w14:textId="77777777" w:rsidR="00EF709A" w:rsidRDefault="00EF709A" w:rsidP="00CA7B25">
            <w:pPr>
              <w:pStyle w:val="NoSpacing"/>
              <w:rPr>
                <w:sz w:val="20"/>
                <w:szCs w:val="20"/>
              </w:rPr>
            </w:pPr>
          </w:p>
          <w:p w14:paraId="45409652" w14:textId="29930098" w:rsidR="00EF709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21" w:history="1">
              <w:r w:rsidR="00EF709A" w:rsidRPr="003575E5">
                <w:rPr>
                  <w:rStyle w:val="Hyperlink"/>
                  <w:sz w:val="20"/>
                  <w:szCs w:val="20"/>
                </w:rPr>
                <w:t>https://www.mencap.org.uk/</w:t>
              </w:r>
            </w:hyperlink>
          </w:p>
          <w:p w14:paraId="69F02989" w14:textId="77777777" w:rsidR="00EF709A" w:rsidRDefault="00EF709A" w:rsidP="00CA7B25">
            <w:pPr>
              <w:pStyle w:val="NoSpacing"/>
              <w:rPr>
                <w:sz w:val="20"/>
                <w:szCs w:val="20"/>
              </w:rPr>
            </w:pPr>
          </w:p>
          <w:p w14:paraId="3ED4E8F8" w14:textId="5AFAA8A9" w:rsidR="00EF709A" w:rsidRDefault="00A02643" w:rsidP="00CA7B25">
            <w:pPr>
              <w:pStyle w:val="NoSpacing"/>
              <w:rPr>
                <w:sz w:val="20"/>
                <w:szCs w:val="20"/>
              </w:rPr>
            </w:pPr>
            <w:hyperlink r:id="rId22" w:history="1">
              <w:r w:rsidR="00EF709A" w:rsidRPr="003575E5">
                <w:rPr>
                  <w:rStyle w:val="Hyperlink"/>
                  <w:sz w:val="20"/>
                  <w:szCs w:val="20"/>
                </w:rPr>
                <w:t>https://www.disabilityrightsuk.org/</w:t>
              </w:r>
            </w:hyperlink>
          </w:p>
          <w:p w14:paraId="308C975C" w14:textId="43A2990D" w:rsidR="00EF709A" w:rsidRDefault="00EF709A" w:rsidP="00CA7B25">
            <w:pPr>
              <w:pStyle w:val="NoSpacing"/>
              <w:rPr>
                <w:sz w:val="20"/>
                <w:szCs w:val="20"/>
              </w:rPr>
            </w:pPr>
          </w:p>
          <w:p w14:paraId="0E881523" w14:textId="77777777" w:rsidR="00EF709A" w:rsidRPr="00EF709A" w:rsidRDefault="00EF709A" w:rsidP="00EF709A"/>
          <w:p w14:paraId="0FE8083C" w14:textId="77777777" w:rsidR="00EF709A" w:rsidRPr="00EF709A" w:rsidRDefault="00EF709A" w:rsidP="00EF709A"/>
        </w:tc>
      </w:tr>
      <w:tr w:rsidR="00695D87" w:rsidRPr="00C23AB7" w14:paraId="1020D0CD" w14:textId="77777777" w:rsidTr="00783DA2">
        <w:trPr>
          <w:trHeight w:val="102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6B79158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B4FC27E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E560C6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3EBCE5B" w14:textId="5F608086" w:rsidR="00695D87" w:rsidRPr="00EF709A" w:rsidRDefault="00EF709A" w:rsidP="00CA7B25">
            <w:pPr>
              <w:pStyle w:val="NoSpacing"/>
              <w:rPr>
                <w:sz w:val="20"/>
                <w:szCs w:val="20"/>
              </w:rPr>
            </w:pPr>
            <w:r w:rsidRPr="00EF709A">
              <w:rPr>
                <w:sz w:val="20"/>
                <w:szCs w:val="20"/>
              </w:rPr>
              <w:t>Ways how to overcome the challenges to daily living faced by people with additional needs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0DC51A22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  <w:r>
              <w:rPr>
                <w:sz w:val="20"/>
                <w:szCs w:val="20"/>
              </w:rPr>
              <w:t xml:space="preserve"> &amp; effect</w:t>
            </w:r>
          </w:p>
          <w:p w14:paraId="5D8839A1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Barriers</w:t>
            </w:r>
          </w:p>
          <w:p w14:paraId="4E17C6EE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  <w:p w14:paraId="01377274" w14:textId="77777777" w:rsidR="00EF709A" w:rsidRPr="006E4210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comparisons</w:t>
            </w:r>
          </w:p>
          <w:p w14:paraId="472E8563" w14:textId="77777777" w:rsidR="00EF709A" w:rsidRPr="006E4210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</w:t>
            </w:r>
          </w:p>
          <w:p w14:paraId="5EBFF81D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and Evidence</w:t>
            </w:r>
          </w:p>
          <w:p w14:paraId="0317ACA4" w14:textId="059E4AFA" w:rsidR="00695D87" w:rsidRPr="00C23AB7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E46B1F8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265F3F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695D87" w:rsidRPr="00C23AB7" w14:paraId="75738043" w14:textId="77777777" w:rsidTr="00783DA2">
        <w:trPr>
          <w:trHeight w:val="1433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5F704F0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855B6F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711688D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37DC41E4" w14:textId="5DECB742" w:rsidR="00695D87" w:rsidRPr="00EF709A" w:rsidRDefault="00EF709A" w:rsidP="00CA7B25">
            <w:pPr>
              <w:pStyle w:val="NoSpacing"/>
              <w:rPr>
                <w:sz w:val="20"/>
                <w:szCs w:val="20"/>
              </w:rPr>
            </w:pPr>
            <w:r w:rsidRPr="00EF709A">
              <w:rPr>
                <w:sz w:val="20"/>
                <w:szCs w:val="20"/>
              </w:rPr>
              <w:t>Investigation of current practice with respect to provision for individuals with additional needs.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24AF1584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E4210">
              <w:rPr>
                <w:sz w:val="20"/>
                <w:szCs w:val="20"/>
              </w:rPr>
              <w:t>ause</w:t>
            </w:r>
            <w:r>
              <w:rPr>
                <w:sz w:val="20"/>
                <w:szCs w:val="20"/>
              </w:rPr>
              <w:t xml:space="preserve"> &amp; effect</w:t>
            </w:r>
          </w:p>
          <w:p w14:paraId="6BD9215F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Barriers</w:t>
            </w:r>
          </w:p>
          <w:p w14:paraId="03E2311A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issues</w:t>
            </w:r>
          </w:p>
          <w:p w14:paraId="17826207" w14:textId="77777777" w:rsidR="00EF709A" w:rsidRPr="006E4210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comparisons</w:t>
            </w:r>
          </w:p>
          <w:p w14:paraId="7FF76721" w14:textId="77777777" w:rsidR="00EF709A" w:rsidRPr="006E4210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</w:t>
            </w:r>
          </w:p>
          <w:p w14:paraId="513C4CDB" w14:textId="77777777" w:rsidR="00EF709A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and Evidence</w:t>
            </w:r>
          </w:p>
          <w:p w14:paraId="4C0C42EC" w14:textId="115D4EBE" w:rsidR="00695D87" w:rsidRPr="00C23AB7" w:rsidRDefault="00EF709A" w:rsidP="00EF709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D7039D2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566D7DA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695D87" w:rsidRPr="00C23AB7" w14:paraId="1E2076DE" w14:textId="77777777" w:rsidTr="00783DA2">
        <w:trPr>
          <w:trHeight w:val="163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0C81C6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9DB7773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824D9E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1D01B694" w14:textId="027CB23C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</w:tcPr>
          <w:p w14:paraId="4171BFC0" w14:textId="4781DC9F" w:rsidR="00695D87" w:rsidRPr="00C23AB7" w:rsidRDefault="00695D87" w:rsidP="006E421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3D5F8B3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2B2BD9A" w14:textId="77777777" w:rsidR="00695D87" w:rsidRPr="00C23AB7" w:rsidRDefault="00695D87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EF709A" w:rsidRPr="00C23AB7" w14:paraId="13A12AB6" w14:textId="77777777" w:rsidTr="009B5273">
        <w:trPr>
          <w:gridAfter w:val="4"/>
          <w:wAfter w:w="9214" w:type="dxa"/>
          <w:trHeight w:val="163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04C934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A7B8DD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6BE27C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EF709A" w:rsidRPr="00C23AB7" w14:paraId="0905EE1E" w14:textId="77777777" w:rsidTr="009B5273">
        <w:trPr>
          <w:gridAfter w:val="4"/>
          <w:wAfter w:w="9214" w:type="dxa"/>
          <w:trHeight w:val="1637"/>
        </w:trPr>
        <w:tc>
          <w:tcPr>
            <w:tcW w:w="11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DB9DB85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274912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42B0384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</w:tr>
      <w:tr w:rsidR="00EF709A" w:rsidRPr="00C23AB7" w14:paraId="4FB86204" w14:textId="77777777" w:rsidTr="00783DA2">
        <w:trPr>
          <w:gridAfter w:val="4"/>
          <w:wAfter w:w="9214" w:type="dxa"/>
          <w:trHeight w:val="1637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E0C7E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224F3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05CAF" w14:textId="77777777" w:rsidR="00EF709A" w:rsidRPr="00C23AB7" w:rsidRDefault="00EF709A" w:rsidP="00CA7B25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EF29987" w14:textId="3BF8D351" w:rsidR="002B0B76" w:rsidRDefault="002B0B76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3CFAD41" w14:textId="613686DB" w:rsidR="002B0B76" w:rsidRDefault="002B0B76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03E05D26" w14:textId="77777777" w:rsidR="002B0B76" w:rsidRDefault="002B0B76" w:rsidP="008A6BDC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FC68A18" w14:textId="77777777" w:rsidR="006E4210" w:rsidRDefault="006E4210" w:rsidP="00C75DBF">
      <w:pPr>
        <w:pStyle w:val="NoSpacing"/>
      </w:pPr>
    </w:p>
    <w:sectPr w:rsidR="006E4210" w:rsidSect="00C23AB7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14CB"/>
    <w:multiLevelType w:val="hybridMultilevel"/>
    <w:tmpl w:val="6D70FA94"/>
    <w:lvl w:ilvl="0" w:tplc="AD7C10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78E5"/>
    <w:multiLevelType w:val="hybridMultilevel"/>
    <w:tmpl w:val="55DC5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5E11"/>
    <w:multiLevelType w:val="multilevel"/>
    <w:tmpl w:val="189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B0ED4"/>
    <w:multiLevelType w:val="hybridMultilevel"/>
    <w:tmpl w:val="283E2F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06D48"/>
    <w:multiLevelType w:val="hybridMultilevel"/>
    <w:tmpl w:val="6CFC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BA4"/>
    <w:multiLevelType w:val="hybridMultilevel"/>
    <w:tmpl w:val="27FE8AD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7D44A6"/>
    <w:multiLevelType w:val="hybridMultilevel"/>
    <w:tmpl w:val="89F0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443BA"/>
    <w:multiLevelType w:val="hybridMultilevel"/>
    <w:tmpl w:val="10F0320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BF"/>
    <w:rsid w:val="001112A1"/>
    <w:rsid w:val="001214E3"/>
    <w:rsid w:val="001A5A9F"/>
    <w:rsid w:val="002656FA"/>
    <w:rsid w:val="00281138"/>
    <w:rsid w:val="002B0B76"/>
    <w:rsid w:val="00375558"/>
    <w:rsid w:val="003A6DEB"/>
    <w:rsid w:val="003C2D25"/>
    <w:rsid w:val="00437A8B"/>
    <w:rsid w:val="005949AE"/>
    <w:rsid w:val="005C17F4"/>
    <w:rsid w:val="005F499E"/>
    <w:rsid w:val="00695D87"/>
    <w:rsid w:val="006E4210"/>
    <w:rsid w:val="006F5B74"/>
    <w:rsid w:val="00755FE8"/>
    <w:rsid w:val="00812131"/>
    <w:rsid w:val="008826CA"/>
    <w:rsid w:val="00882AD1"/>
    <w:rsid w:val="008A6BDC"/>
    <w:rsid w:val="008E55B8"/>
    <w:rsid w:val="008F39DD"/>
    <w:rsid w:val="00956FA2"/>
    <w:rsid w:val="00965A10"/>
    <w:rsid w:val="009A2787"/>
    <w:rsid w:val="009D5045"/>
    <w:rsid w:val="00A02643"/>
    <w:rsid w:val="00AA7412"/>
    <w:rsid w:val="00AC6B5B"/>
    <w:rsid w:val="00AF60CD"/>
    <w:rsid w:val="00B30A7C"/>
    <w:rsid w:val="00B31D79"/>
    <w:rsid w:val="00C23AB7"/>
    <w:rsid w:val="00C75DBF"/>
    <w:rsid w:val="00CF6AE7"/>
    <w:rsid w:val="00D4012E"/>
    <w:rsid w:val="00D7795C"/>
    <w:rsid w:val="00DA1B53"/>
    <w:rsid w:val="00DC7B6A"/>
    <w:rsid w:val="00E13EF4"/>
    <w:rsid w:val="00E53049"/>
    <w:rsid w:val="00E70EAE"/>
    <w:rsid w:val="00EE2A8E"/>
    <w:rsid w:val="00EF709A"/>
    <w:rsid w:val="00F5187A"/>
    <w:rsid w:val="00F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86BF"/>
  <w15:chartTrackingRefBased/>
  <w15:docId w15:val="{C312C9C2-C732-420A-A3A2-36A0108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DBF"/>
    <w:pPr>
      <w:spacing w:after="0" w:line="240" w:lineRule="auto"/>
    </w:pPr>
  </w:style>
  <w:style w:type="table" w:styleId="TableGrid">
    <w:name w:val="Table Grid"/>
    <w:basedOn w:val="TableNormal"/>
    <w:uiPriority w:val="39"/>
    <w:rsid w:val="00C7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6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A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3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hr.ac.uk/" TargetMode="External"/><Relationship Id="rId13" Type="http://schemas.openxmlformats.org/officeDocument/2006/relationships/hyperlink" Target="https://www.nhs.uk/" TargetMode="External"/><Relationship Id="rId18" Type="http://schemas.openxmlformats.org/officeDocument/2006/relationships/hyperlink" Target="https://www.bbc.co.uk/bitesize/guides/z6ctyrd/revision/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ncap.org.uk/" TargetMode="External"/><Relationship Id="rId7" Type="http://schemas.openxmlformats.org/officeDocument/2006/relationships/hyperlink" Target="https://www.scie.org.uk/" TargetMode="External"/><Relationship Id="rId12" Type="http://schemas.openxmlformats.org/officeDocument/2006/relationships/hyperlink" Target="https://www.crisis.org.uk/" TargetMode="External"/><Relationship Id="rId17" Type="http://schemas.openxmlformats.org/officeDocument/2006/relationships/hyperlink" Target="https://www.nhs.uk/better-heal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organisations/public-health-england" TargetMode="External"/><Relationship Id="rId20" Type="http://schemas.openxmlformats.org/officeDocument/2006/relationships/hyperlink" Target="https://www.scope.org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hs.uk/" TargetMode="External"/><Relationship Id="rId11" Type="http://schemas.openxmlformats.org/officeDocument/2006/relationships/hyperlink" Target="https://england.shelter.org.uk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qualifications.pearson.com/en/qualifications/btec-nationals/health-and-social-care-2016.coursematerials.html" TargetMode="External"/><Relationship Id="rId15" Type="http://schemas.openxmlformats.org/officeDocument/2006/relationships/hyperlink" Target="https://www.nihr.ac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ementiauk.org/" TargetMode="External"/><Relationship Id="rId19" Type="http://schemas.openxmlformats.org/officeDocument/2006/relationships/hyperlink" Target="https://www.nhs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zheimers.org.uk/" TargetMode="External"/><Relationship Id="rId14" Type="http://schemas.openxmlformats.org/officeDocument/2006/relationships/hyperlink" Target="https://www.scie.org.uk/" TargetMode="External"/><Relationship Id="rId22" Type="http://schemas.openxmlformats.org/officeDocument/2006/relationships/hyperlink" Target="https://www.disabilityrights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Learning Partnership Trust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Jas Grewal</cp:lastModifiedBy>
  <cp:revision>2</cp:revision>
  <dcterms:created xsi:type="dcterms:W3CDTF">2022-07-20T11:25:00Z</dcterms:created>
  <dcterms:modified xsi:type="dcterms:W3CDTF">2022-07-20T11:25:00Z</dcterms:modified>
</cp:coreProperties>
</file>